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DB" w:rsidRPr="00270CDB" w:rsidRDefault="00270CDB" w:rsidP="00270CD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  <w:r w:rsidRPr="00270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КРАСНОЯРСКИЙ КРАЙ</w:t>
      </w:r>
    </w:p>
    <w:p w:rsidR="00270CDB" w:rsidRPr="00270CDB" w:rsidRDefault="00270CDB" w:rsidP="00270CD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70C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КАЗАЧИНСКИЙ РАЙОН</w:t>
      </w:r>
    </w:p>
    <w:p w:rsidR="00270CDB" w:rsidRPr="00270CDB" w:rsidRDefault="00270CDB" w:rsidP="00270CD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ОТНОШЕНСКОГО СЕЛЬСОВЕТА</w:t>
      </w:r>
    </w:p>
    <w:p w:rsidR="00270CDB" w:rsidRPr="00270CDB" w:rsidRDefault="00270CDB" w:rsidP="00270CDB">
      <w:pPr>
        <w:widowControl/>
        <w:autoSpaceDE/>
        <w:autoSpaceDN/>
        <w:adjustRightInd/>
        <w:spacing w:after="160" w:line="254" w:lineRule="auto"/>
        <w:ind w:firstLine="0"/>
        <w:jc w:val="center"/>
        <w:rPr>
          <w:rFonts w:ascii="Calibri" w:eastAsia="Calibri" w:hAnsi="Calibri" w:cs="Times New Roman"/>
        </w:rPr>
      </w:pPr>
    </w:p>
    <w:p w:rsidR="00270CDB" w:rsidRPr="00270CDB" w:rsidRDefault="00270CDB" w:rsidP="00270CDB">
      <w:pPr>
        <w:widowControl/>
        <w:autoSpaceDE/>
        <w:autoSpaceDN/>
        <w:adjustRightInd/>
        <w:spacing w:after="160" w:line="254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0CDB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B75B5C" w:rsidRPr="00D71B53" w:rsidRDefault="000D13A7" w:rsidP="00D71B53">
      <w:pPr>
        <w:widowControl/>
        <w:autoSpaceDE/>
        <w:autoSpaceDN/>
        <w:adjustRightInd/>
        <w:spacing w:after="160" w:line="254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270CDB" w:rsidRPr="00270CDB">
        <w:rPr>
          <w:rFonts w:ascii="Times New Roman" w:eastAsia="Calibri" w:hAnsi="Times New Roman" w:cs="Times New Roman"/>
          <w:sz w:val="24"/>
          <w:szCs w:val="24"/>
        </w:rPr>
        <w:t>.0</w:t>
      </w:r>
      <w:r w:rsidR="00D71B53">
        <w:rPr>
          <w:rFonts w:ascii="Times New Roman" w:eastAsia="Calibri" w:hAnsi="Times New Roman" w:cs="Times New Roman"/>
          <w:sz w:val="24"/>
          <w:szCs w:val="24"/>
        </w:rPr>
        <w:t>1</w:t>
      </w:r>
      <w:r w:rsidR="00270CDB" w:rsidRPr="00270CDB">
        <w:rPr>
          <w:rFonts w:ascii="Times New Roman" w:eastAsia="Calibri" w:hAnsi="Times New Roman" w:cs="Times New Roman"/>
          <w:sz w:val="24"/>
          <w:szCs w:val="24"/>
        </w:rPr>
        <w:t>.202</w:t>
      </w:r>
      <w:r w:rsidR="00D71B53">
        <w:rPr>
          <w:rFonts w:ascii="Times New Roman" w:eastAsia="Calibri" w:hAnsi="Times New Roman" w:cs="Times New Roman"/>
          <w:sz w:val="24"/>
          <w:szCs w:val="24"/>
        </w:rPr>
        <w:t>4</w:t>
      </w:r>
      <w:r w:rsidR="00270CDB" w:rsidRPr="00270CDB">
        <w:rPr>
          <w:rFonts w:ascii="Times New Roman" w:eastAsia="Calibri" w:hAnsi="Times New Roman" w:cs="Times New Roman"/>
          <w:sz w:val="24"/>
          <w:szCs w:val="24"/>
        </w:rPr>
        <w:t xml:space="preserve"> г.               </w:t>
      </w:r>
      <w:r w:rsidR="00D71B5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70CDB" w:rsidRPr="00270CDB">
        <w:rPr>
          <w:rFonts w:ascii="Times New Roman" w:eastAsia="Calibri" w:hAnsi="Times New Roman" w:cs="Times New Roman"/>
          <w:sz w:val="24"/>
          <w:szCs w:val="24"/>
        </w:rPr>
        <w:t xml:space="preserve">с. Отношка               </w:t>
      </w:r>
      <w:r w:rsidR="00D71B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D71B5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70CDB" w:rsidRPr="00270CDB">
        <w:rPr>
          <w:rFonts w:ascii="Times New Roman" w:eastAsia="Calibri" w:hAnsi="Times New Roman" w:cs="Times New Roman"/>
          <w:sz w:val="24"/>
          <w:szCs w:val="24"/>
        </w:rPr>
        <w:t>-п</w:t>
      </w:r>
      <w:bookmarkStart w:id="1" w:name="Par1"/>
      <w:bookmarkEnd w:id="1"/>
    </w:p>
    <w:p w:rsidR="00B75B5C" w:rsidRDefault="00B75B5C" w:rsidP="00D71B5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О МЕРАХ ПО РЕАЛИЗАЦИИ </w:t>
      </w:r>
      <w:r w:rsidR="007F5DD7" w:rsidRPr="0059173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270CDB">
        <w:rPr>
          <w:rFonts w:ascii="Times New Roman" w:hAnsi="Times New Roman" w:cs="Times New Roman"/>
          <w:sz w:val="24"/>
          <w:szCs w:val="24"/>
        </w:rPr>
        <w:t xml:space="preserve">ОТНОШЕНСКОГО </w:t>
      </w:r>
      <w:r w:rsidR="006F11E1">
        <w:rPr>
          <w:rFonts w:ascii="Times New Roman" w:hAnsi="Times New Roman" w:cs="Times New Roman"/>
          <w:sz w:val="24"/>
          <w:szCs w:val="24"/>
        </w:rPr>
        <w:t>СЕЛЬСКОГО</w:t>
      </w:r>
      <w:r w:rsidR="007F5DD7" w:rsidRPr="0059173A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6F11E1">
        <w:rPr>
          <w:rFonts w:ascii="Times New Roman" w:hAnsi="Times New Roman" w:cs="Times New Roman"/>
          <w:sz w:val="24"/>
          <w:szCs w:val="24"/>
        </w:rPr>
        <w:t xml:space="preserve"> </w:t>
      </w:r>
      <w:r w:rsidRPr="0059173A">
        <w:rPr>
          <w:rFonts w:ascii="Times New Roman" w:hAnsi="Times New Roman" w:cs="Times New Roman"/>
          <w:sz w:val="24"/>
          <w:szCs w:val="24"/>
        </w:rPr>
        <w:t xml:space="preserve">ОТ </w:t>
      </w:r>
      <w:r w:rsidR="003420D6">
        <w:rPr>
          <w:rFonts w:ascii="Times New Roman" w:hAnsi="Times New Roman" w:cs="Times New Roman"/>
          <w:sz w:val="24"/>
          <w:szCs w:val="24"/>
        </w:rPr>
        <w:t>28</w:t>
      </w:r>
      <w:r w:rsidR="001F365E">
        <w:rPr>
          <w:rFonts w:ascii="Times New Roman" w:hAnsi="Times New Roman" w:cs="Times New Roman"/>
          <w:sz w:val="24"/>
          <w:szCs w:val="24"/>
        </w:rPr>
        <w:t>.12.2023</w:t>
      </w:r>
      <w:r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5507CF">
        <w:rPr>
          <w:rFonts w:ascii="Times New Roman" w:hAnsi="Times New Roman" w:cs="Times New Roman"/>
          <w:sz w:val="24"/>
          <w:szCs w:val="24"/>
        </w:rPr>
        <w:t>№</w:t>
      </w:r>
      <w:r w:rsidR="003420D6">
        <w:rPr>
          <w:rFonts w:ascii="Times New Roman" w:hAnsi="Times New Roman" w:cs="Times New Roman"/>
          <w:sz w:val="24"/>
          <w:szCs w:val="24"/>
        </w:rPr>
        <w:t xml:space="preserve"> 23-114 </w:t>
      </w:r>
      <w:proofErr w:type="spellStart"/>
      <w:r w:rsidR="003420D6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="003420D6">
        <w:rPr>
          <w:rFonts w:ascii="Times New Roman" w:hAnsi="Times New Roman" w:cs="Times New Roman"/>
          <w:sz w:val="24"/>
          <w:szCs w:val="24"/>
        </w:rPr>
        <w:t xml:space="preserve">О БЮДЖЕТЕ ОТНОШЕНСКОГО </w:t>
      </w:r>
      <w:r w:rsidR="006F11E1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59173A">
        <w:rPr>
          <w:rFonts w:ascii="Times New Roman" w:hAnsi="Times New Roman" w:cs="Times New Roman"/>
          <w:sz w:val="24"/>
          <w:szCs w:val="24"/>
        </w:rPr>
        <w:t>НА 20</w:t>
      </w:r>
      <w:r w:rsidR="00A25754">
        <w:rPr>
          <w:rFonts w:ascii="Times New Roman" w:hAnsi="Times New Roman" w:cs="Times New Roman"/>
          <w:sz w:val="24"/>
          <w:szCs w:val="24"/>
        </w:rPr>
        <w:t>2</w:t>
      </w:r>
      <w:r w:rsidR="001F365E">
        <w:rPr>
          <w:rFonts w:ascii="Times New Roman" w:hAnsi="Times New Roman" w:cs="Times New Roman"/>
          <w:sz w:val="24"/>
          <w:szCs w:val="24"/>
        </w:rPr>
        <w:t xml:space="preserve">4 </w:t>
      </w:r>
      <w:r w:rsidRPr="0059173A">
        <w:rPr>
          <w:rFonts w:ascii="Times New Roman" w:hAnsi="Times New Roman" w:cs="Times New Roman"/>
          <w:sz w:val="24"/>
          <w:szCs w:val="24"/>
        </w:rPr>
        <w:t>ГОД</w:t>
      </w:r>
      <w:r w:rsidR="006F11E1">
        <w:rPr>
          <w:rFonts w:ascii="Times New Roman" w:hAnsi="Times New Roman" w:cs="Times New Roman"/>
          <w:sz w:val="24"/>
          <w:szCs w:val="24"/>
        </w:rPr>
        <w:t xml:space="preserve"> </w:t>
      </w:r>
      <w:r w:rsidR="00A25754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1F365E">
        <w:rPr>
          <w:rFonts w:ascii="Times New Roman" w:hAnsi="Times New Roman" w:cs="Times New Roman"/>
          <w:sz w:val="24"/>
          <w:szCs w:val="24"/>
        </w:rPr>
        <w:t>5</w:t>
      </w:r>
      <w:r w:rsidRPr="0059173A">
        <w:rPr>
          <w:rFonts w:ascii="Times New Roman" w:hAnsi="Times New Roman" w:cs="Times New Roman"/>
          <w:sz w:val="24"/>
          <w:szCs w:val="24"/>
        </w:rPr>
        <w:t xml:space="preserve"> - 20</w:t>
      </w:r>
      <w:r w:rsidR="001F365E">
        <w:rPr>
          <w:rFonts w:ascii="Times New Roman" w:hAnsi="Times New Roman" w:cs="Times New Roman"/>
          <w:sz w:val="24"/>
          <w:szCs w:val="24"/>
        </w:rPr>
        <w:t>26 ГОДОВ»</w:t>
      </w:r>
    </w:p>
    <w:p w:rsidR="00D71B53" w:rsidRPr="0059173A" w:rsidRDefault="00D71B53" w:rsidP="00D71B5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16D0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AF45D1" w:rsidRPr="0059173A">
        <w:rPr>
          <w:rFonts w:ascii="Times New Roman" w:hAnsi="Times New Roman" w:cs="Times New Roman"/>
          <w:sz w:val="24"/>
          <w:szCs w:val="24"/>
        </w:rPr>
        <w:t>статьями</w:t>
      </w:r>
      <w:r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C261F5" w:rsidRPr="00C261F5">
        <w:rPr>
          <w:rFonts w:ascii="Times New Roman" w:hAnsi="Times New Roman" w:cs="Times New Roman"/>
          <w:sz w:val="24"/>
          <w:szCs w:val="24"/>
        </w:rPr>
        <w:t>14,</w:t>
      </w:r>
      <w:r w:rsidR="00C261F5">
        <w:rPr>
          <w:rFonts w:ascii="Times New Roman" w:hAnsi="Times New Roman" w:cs="Times New Roman"/>
          <w:sz w:val="24"/>
          <w:szCs w:val="24"/>
        </w:rPr>
        <w:t xml:space="preserve"> 17</w:t>
      </w:r>
      <w:r w:rsidRPr="0059173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C261F5">
        <w:rPr>
          <w:rFonts w:ascii="Times New Roman" w:hAnsi="Times New Roman" w:cs="Times New Roman"/>
          <w:sz w:val="24"/>
          <w:szCs w:val="24"/>
        </w:rPr>
        <w:t xml:space="preserve">Отношенского </w:t>
      </w:r>
      <w:r w:rsidR="006F11E1">
        <w:rPr>
          <w:rFonts w:ascii="Times New Roman" w:hAnsi="Times New Roman" w:cs="Times New Roman"/>
          <w:sz w:val="24"/>
          <w:szCs w:val="24"/>
        </w:rPr>
        <w:t>сельсовета</w:t>
      </w:r>
      <w:r w:rsidRPr="0059173A">
        <w:rPr>
          <w:rFonts w:ascii="Times New Roman" w:hAnsi="Times New Roman" w:cs="Times New Roman"/>
          <w:sz w:val="24"/>
          <w:szCs w:val="24"/>
        </w:rPr>
        <w:t xml:space="preserve">, </w:t>
      </w:r>
      <w:r w:rsidR="00E45879">
        <w:rPr>
          <w:rFonts w:ascii="Times New Roman" w:hAnsi="Times New Roman" w:cs="Times New Roman"/>
          <w:sz w:val="24"/>
          <w:szCs w:val="24"/>
        </w:rPr>
        <w:t>решением</w:t>
      </w:r>
      <w:r w:rsidR="00AF45D1"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C261F5" w:rsidRPr="00270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Отношенского</w:t>
      </w:r>
      <w:r w:rsidR="006F11E1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25754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D71B53">
        <w:rPr>
          <w:rFonts w:ascii="Times New Roman" w:hAnsi="Times New Roman" w:cs="Times New Roman"/>
          <w:sz w:val="24"/>
          <w:szCs w:val="24"/>
        </w:rPr>
        <w:t>28</w:t>
      </w:r>
      <w:r w:rsidR="00AF45D1" w:rsidRPr="0059173A">
        <w:rPr>
          <w:rFonts w:ascii="Times New Roman" w:hAnsi="Times New Roman" w:cs="Times New Roman"/>
          <w:sz w:val="24"/>
          <w:szCs w:val="24"/>
        </w:rPr>
        <w:t>.12.20</w:t>
      </w:r>
      <w:r w:rsidR="00A25754">
        <w:rPr>
          <w:rFonts w:ascii="Times New Roman" w:hAnsi="Times New Roman" w:cs="Times New Roman"/>
          <w:sz w:val="24"/>
          <w:szCs w:val="24"/>
        </w:rPr>
        <w:t>2</w:t>
      </w:r>
      <w:r w:rsidR="001F365E">
        <w:rPr>
          <w:rFonts w:ascii="Times New Roman" w:hAnsi="Times New Roman" w:cs="Times New Roman"/>
          <w:sz w:val="24"/>
          <w:szCs w:val="24"/>
        </w:rPr>
        <w:t>3 №</w:t>
      </w:r>
      <w:r w:rsidR="00AF45D1"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D71B53">
        <w:rPr>
          <w:rFonts w:ascii="Times New Roman" w:hAnsi="Times New Roman" w:cs="Times New Roman"/>
          <w:sz w:val="24"/>
          <w:szCs w:val="24"/>
        </w:rPr>
        <w:t xml:space="preserve">23-114 </w:t>
      </w:r>
      <w:proofErr w:type="spellStart"/>
      <w:r w:rsidR="00D71B53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A25754">
        <w:rPr>
          <w:rFonts w:ascii="Times New Roman" w:hAnsi="Times New Roman" w:cs="Times New Roman"/>
          <w:sz w:val="24"/>
          <w:szCs w:val="24"/>
        </w:rPr>
        <w:t xml:space="preserve">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="00A25754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C261F5" w:rsidRPr="00270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Отношенского</w:t>
      </w:r>
      <w:r w:rsidR="006F11E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A25754">
        <w:rPr>
          <w:rFonts w:ascii="Times New Roman" w:hAnsi="Times New Roman" w:cs="Times New Roman"/>
          <w:sz w:val="24"/>
          <w:szCs w:val="24"/>
        </w:rPr>
        <w:t>на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A2575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F365E">
        <w:rPr>
          <w:rFonts w:ascii="Times New Roman" w:hAnsi="Times New Roman" w:cs="Times New Roman"/>
          <w:sz w:val="24"/>
          <w:szCs w:val="24"/>
        </w:rPr>
        <w:t>5</w:t>
      </w:r>
      <w:r w:rsidR="00AF45D1" w:rsidRPr="0059173A">
        <w:rPr>
          <w:rFonts w:ascii="Times New Roman" w:hAnsi="Times New Roman" w:cs="Times New Roman"/>
          <w:sz w:val="24"/>
          <w:szCs w:val="24"/>
        </w:rPr>
        <w:t xml:space="preserve"> - 20</w:t>
      </w:r>
      <w:r w:rsidR="001F365E">
        <w:rPr>
          <w:rFonts w:ascii="Times New Roman" w:hAnsi="Times New Roman" w:cs="Times New Roman"/>
          <w:sz w:val="24"/>
          <w:szCs w:val="24"/>
        </w:rPr>
        <w:t>26</w:t>
      </w:r>
      <w:r w:rsidR="00AF45D1" w:rsidRPr="0059173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F365E">
        <w:rPr>
          <w:rFonts w:ascii="Times New Roman" w:hAnsi="Times New Roman" w:cs="Times New Roman"/>
          <w:sz w:val="24"/>
          <w:szCs w:val="24"/>
        </w:rPr>
        <w:t>»</w:t>
      </w:r>
      <w:r w:rsidRPr="0059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754" w:rsidRDefault="00A25754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C261F5" w:rsidP="00C261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75B5C" w:rsidRPr="0059173A">
        <w:rPr>
          <w:rFonts w:ascii="Times New Roman" w:hAnsi="Times New Roman" w:cs="Times New Roman"/>
          <w:sz w:val="24"/>
          <w:szCs w:val="24"/>
        </w:rPr>
        <w:t>остановляю:</w:t>
      </w:r>
    </w:p>
    <w:p w:rsidR="00E616D0" w:rsidRPr="0059173A" w:rsidRDefault="00E616D0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16D0" w:rsidRPr="0059173A" w:rsidRDefault="006F11E1" w:rsidP="0059173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администрации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E616D0" w:rsidRPr="005917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ответственным за формирование</w:t>
      </w:r>
      <w:r w:rsidR="00E616D0" w:rsidRPr="0059173A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E616D0" w:rsidRPr="005917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16D0" w:rsidRPr="0059173A" w:rsidRDefault="003549D8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а) </w:t>
      </w:r>
      <w:r w:rsidR="00E45879" w:rsidRPr="00E45879">
        <w:rPr>
          <w:rFonts w:ascii="Times New Roman" w:hAnsi="Times New Roman" w:cs="Times New Roman"/>
          <w:sz w:val="24"/>
          <w:szCs w:val="24"/>
        </w:rPr>
        <w:t>обеспечить поступлени</w:t>
      </w:r>
      <w:r w:rsidR="001F365E">
        <w:rPr>
          <w:rFonts w:ascii="Times New Roman" w:hAnsi="Times New Roman" w:cs="Times New Roman"/>
          <w:sz w:val="24"/>
          <w:szCs w:val="24"/>
        </w:rPr>
        <w:t>е</w:t>
      </w:r>
      <w:r w:rsidR="00E45879" w:rsidRPr="00E45879">
        <w:rPr>
          <w:rFonts w:ascii="Times New Roman" w:hAnsi="Times New Roman" w:cs="Times New Roman"/>
          <w:sz w:val="24"/>
          <w:szCs w:val="24"/>
        </w:rPr>
        <w:t xml:space="preserve"> доходов согласно утвержденным плановым назначениям по администрируемым доходам бюджета</w:t>
      </w:r>
      <w:r w:rsidR="006F11E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616D0" w:rsidRPr="0059173A">
        <w:rPr>
          <w:rFonts w:ascii="Times New Roman" w:hAnsi="Times New Roman" w:cs="Times New Roman"/>
          <w:sz w:val="24"/>
          <w:szCs w:val="24"/>
        </w:rPr>
        <w:t>;</w:t>
      </w:r>
    </w:p>
    <w:p w:rsidR="001F365E" w:rsidRPr="001F365E" w:rsidRDefault="003549D8" w:rsidP="001F365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б) </w:t>
      </w:r>
      <w:r w:rsidR="001F365E" w:rsidRPr="001F365E">
        <w:rPr>
          <w:rFonts w:ascii="Times New Roman" w:hAnsi="Times New Roman" w:cs="Times New Roman"/>
          <w:sz w:val="24"/>
          <w:szCs w:val="24"/>
        </w:rPr>
        <w:t>принять меры по повышению качества управления дебиторской задолженностью по администрируемым платежам в бюджет</w:t>
      </w:r>
      <w:r w:rsidR="001F365E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F365E" w:rsidRPr="001F365E">
        <w:rPr>
          <w:rFonts w:ascii="Times New Roman" w:hAnsi="Times New Roman" w:cs="Times New Roman"/>
          <w:sz w:val="24"/>
          <w:szCs w:val="24"/>
        </w:rPr>
        <w:t xml:space="preserve"> и снижению показателей просроченной дебиторской задолженности;</w:t>
      </w:r>
    </w:p>
    <w:p w:rsidR="00E45879" w:rsidRPr="0059173A" w:rsidRDefault="00E45879" w:rsidP="00E4587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45879">
        <w:rPr>
          <w:rFonts w:ascii="Times New Roman" w:hAnsi="Times New Roman" w:cs="Times New Roman"/>
          <w:sz w:val="24"/>
          <w:szCs w:val="24"/>
        </w:rPr>
        <w:t xml:space="preserve">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</w:t>
      </w:r>
      <w:r w:rsidR="006F11E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E45879">
        <w:rPr>
          <w:rFonts w:ascii="Times New Roman" w:hAnsi="Times New Roman" w:cs="Times New Roman"/>
          <w:sz w:val="24"/>
          <w:szCs w:val="24"/>
        </w:rPr>
        <w:t>соответствующих платежей.</w:t>
      </w:r>
    </w:p>
    <w:p w:rsidR="00B75B5C" w:rsidRPr="0059173A" w:rsidRDefault="002D410E" w:rsidP="0059173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</w:t>
      </w:r>
      <w:r w:rsidR="00B75B5C" w:rsidRPr="0059173A">
        <w:rPr>
          <w:rFonts w:ascii="Times New Roman" w:hAnsi="Times New Roman" w:cs="Times New Roman"/>
          <w:sz w:val="24"/>
          <w:szCs w:val="24"/>
        </w:rPr>
        <w:t>огашение кредиторской задолженности, сложившейся по принятым в предыдущие годы, фактически произведенным, но не опла</w:t>
      </w:r>
      <w:r w:rsidR="008F2DFA">
        <w:rPr>
          <w:rFonts w:ascii="Times New Roman" w:hAnsi="Times New Roman" w:cs="Times New Roman"/>
          <w:sz w:val="24"/>
          <w:szCs w:val="24"/>
        </w:rPr>
        <w:t>ченным по состоянию на 01.01.202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3E0802">
        <w:rPr>
          <w:rFonts w:ascii="Times New Roman" w:hAnsi="Times New Roman" w:cs="Times New Roman"/>
          <w:sz w:val="24"/>
          <w:szCs w:val="24"/>
        </w:rPr>
        <w:t xml:space="preserve"> обязательствам, </w:t>
      </w:r>
      <w:r w:rsidR="006F11E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B75B5C" w:rsidRPr="0059173A">
        <w:rPr>
          <w:rFonts w:ascii="Times New Roman" w:hAnsi="Times New Roman" w:cs="Times New Roman"/>
          <w:sz w:val="24"/>
          <w:szCs w:val="24"/>
        </w:rPr>
        <w:t>за счет</w:t>
      </w:r>
      <w:r w:rsidR="006F11E1" w:rsidRPr="006F11E1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 w:rsidR="006F11E1">
        <w:rPr>
          <w:rFonts w:ascii="Times New Roman" w:hAnsi="Times New Roman" w:cs="Times New Roman"/>
          <w:sz w:val="24"/>
          <w:szCs w:val="24"/>
        </w:rPr>
        <w:t>,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утвержденных</w:t>
      </w:r>
      <w:r w:rsidR="006F11E1" w:rsidRPr="006F11E1">
        <w:rPr>
          <w:rFonts w:ascii="Times New Roman" w:hAnsi="Times New Roman" w:cs="Times New Roman"/>
          <w:sz w:val="24"/>
          <w:szCs w:val="24"/>
        </w:rPr>
        <w:t xml:space="preserve"> на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6F11E1" w:rsidRPr="006F11E1">
        <w:rPr>
          <w:rFonts w:ascii="Times New Roman" w:hAnsi="Times New Roman" w:cs="Times New Roman"/>
          <w:sz w:val="24"/>
          <w:szCs w:val="24"/>
        </w:rPr>
        <w:t xml:space="preserve"> год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в первоочередном порядке.</w:t>
      </w:r>
    </w:p>
    <w:p w:rsidR="00B75B5C" w:rsidRPr="0059173A" w:rsidRDefault="000B5270" w:rsidP="0059173A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получатели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6F11E1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60504">
        <w:rPr>
          <w:rFonts w:ascii="Times New Roman" w:hAnsi="Times New Roman" w:cs="Times New Roman"/>
          <w:sz w:val="24"/>
          <w:szCs w:val="24"/>
        </w:rPr>
        <w:t>,</w:t>
      </w:r>
      <w:r w:rsidR="00A60504" w:rsidRPr="00A60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504" w:rsidRPr="00A6050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60504">
        <w:rPr>
          <w:rFonts w:ascii="Times New Roman" w:hAnsi="Times New Roman" w:cs="Times New Roman"/>
          <w:sz w:val="24"/>
          <w:szCs w:val="24"/>
        </w:rPr>
        <w:t>муниципальные</w:t>
      </w:r>
      <w:r w:rsidR="00A60504" w:rsidRPr="00A60504">
        <w:rPr>
          <w:rFonts w:ascii="Times New Roman" w:hAnsi="Times New Roman" w:cs="Times New Roman"/>
          <w:sz w:val="24"/>
          <w:szCs w:val="24"/>
        </w:rPr>
        <w:t xml:space="preserve"> автономные и бюджетные учреждения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при заключении подлежащих оплате за счет средств бюджета </w:t>
      </w:r>
      <w:r w:rsidR="006F11E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договоров (контрактов) на поставку товаров, выполнение работ, оказание услуг </w:t>
      </w:r>
      <w:r>
        <w:rPr>
          <w:rFonts w:ascii="Times New Roman" w:hAnsi="Times New Roman" w:cs="Times New Roman"/>
          <w:sz w:val="24"/>
          <w:szCs w:val="24"/>
        </w:rPr>
        <w:t>вправе предусматрива</w:t>
      </w:r>
      <w:r w:rsidR="00B75B5C" w:rsidRPr="005917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условия частичной или полной предоплаты в следующих случаях:</w:t>
      </w:r>
    </w:p>
    <w:p w:rsidR="00B75B5C" w:rsidRDefault="003549D8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9173A">
        <w:rPr>
          <w:rFonts w:ascii="Times New Roman" w:hAnsi="Times New Roman" w:cs="Times New Roman"/>
          <w:sz w:val="24"/>
          <w:szCs w:val="24"/>
        </w:rPr>
        <w:t xml:space="preserve">а) </w:t>
      </w:r>
      <w:r w:rsidR="00B75B5C" w:rsidRPr="0059173A">
        <w:rPr>
          <w:rFonts w:ascii="Times New Roman" w:hAnsi="Times New Roman" w:cs="Times New Roman"/>
          <w:sz w:val="24"/>
          <w:szCs w:val="24"/>
        </w:rPr>
        <w:t>в размере 100 процентов от суммы договора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контракта) на поставку товаров, выполнение работ, оказание услуг, но не более лимитов бюджетных обязательств, подлежащих исполнению за счет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в соответствующем финансовом году, в соответствии с </w:t>
      </w:r>
      <w:r w:rsidR="005F675E" w:rsidRPr="0059173A">
        <w:rPr>
          <w:rFonts w:ascii="Times New Roman" w:hAnsi="Times New Roman" w:cs="Times New Roman"/>
          <w:sz w:val="24"/>
          <w:szCs w:val="24"/>
        </w:rPr>
        <w:t xml:space="preserve">перечнем </w:t>
      </w:r>
      <w:r w:rsidR="00B75B5C" w:rsidRPr="0059173A">
        <w:rPr>
          <w:rFonts w:ascii="Times New Roman" w:hAnsi="Times New Roman" w:cs="Times New Roman"/>
          <w:sz w:val="24"/>
          <w:szCs w:val="24"/>
        </w:rPr>
        <w:t>товаров, работ и услуг, авансовые платежи по которым могут предусматриваться в размере 100 процентов от суммы договора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контракта), согласно приложению </w:t>
      </w:r>
      <w:r w:rsidR="005F675E" w:rsidRPr="0059173A">
        <w:rPr>
          <w:rFonts w:ascii="Times New Roman" w:hAnsi="Times New Roman" w:cs="Times New Roman"/>
          <w:sz w:val="24"/>
          <w:szCs w:val="24"/>
        </w:rPr>
        <w:t>№</w:t>
      </w:r>
      <w:r w:rsidR="000B5270">
        <w:rPr>
          <w:rFonts w:ascii="Times New Roman" w:hAnsi="Times New Roman" w:cs="Times New Roman"/>
          <w:sz w:val="24"/>
          <w:szCs w:val="24"/>
        </w:rPr>
        <w:t xml:space="preserve"> 1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B5270" w:rsidRPr="000B5270" w:rsidRDefault="000B5270" w:rsidP="000B5270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B5270">
        <w:rPr>
          <w:rFonts w:ascii="Times New Roman" w:hAnsi="Times New Roman" w:cs="Times New Roman"/>
          <w:sz w:val="24"/>
          <w:szCs w:val="24"/>
        </w:rPr>
        <w:t xml:space="preserve">в размере до 50 процентов от суммы договора (контракта)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</w:t>
      </w:r>
      <w:r w:rsidRPr="000B5270">
        <w:rPr>
          <w:rFonts w:ascii="Times New Roman" w:hAnsi="Times New Roman" w:cs="Times New Roman"/>
          <w:sz w:val="24"/>
          <w:szCs w:val="24"/>
        </w:rPr>
        <w:lastRenderedPageBreak/>
        <w:t xml:space="preserve">лимитов бюджетных обязательств, подлежащих исполнению за счет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F365E" w:rsidRPr="001F365E">
        <w:rPr>
          <w:rFonts w:ascii="Times New Roman" w:hAnsi="Times New Roman" w:cs="Times New Roman"/>
          <w:sz w:val="24"/>
          <w:szCs w:val="24"/>
        </w:rPr>
        <w:t>в соответствующем финансовом году</w:t>
      </w:r>
      <w:r w:rsidRPr="000B5270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0B5270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49D8" w:rsidRPr="0059173A">
        <w:rPr>
          <w:rFonts w:ascii="Times New Roman" w:hAnsi="Times New Roman" w:cs="Times New Roman"/>
          <w:sz w:val="24"/>
          <w:szCs w:val="24"/>
        </w:rPr>
        <w:t>)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в размере до 30 процентов от суммы договора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контракта), но не более лимитов бюджетных обязательств, подлежащих исполнению за счет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в соответствующем финансовом году,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5B5C" w:rsidRPr="0059173A">
        <w:rPr>
          <w:rFonts w:ascii="Times New Roman" w:hAnsi="Times New Roman" w:cs="Times New Roman"/>
          <w:sz w:val="24"/>
          <w:szCs w:val="24"/>
        </w:rPr>
        <w:t>по остальным договорам (</w:t>
      </w:r>
      <w:r w:rsidR="001F365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75B5C" w:rsidRPr="0059173A">
        <w:rPr>
          <w:rFonts w:ascii="Times New Roman" w:hAnsi="Times New Roman" w:cs="Times New Roman"/>
          <w:sz w:val="24"/>
          <w:szCs w:val="24"/>
        </w:rPr>
        <w:t>контрактам)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5270">
        <w:rPr>
          <w:rFonts w:ascii="Times New Roman" w:hAnsi="Times New Roman" w:cs="Times New Roman"/>
          <w:sz w:val="24"/>
          <w:szCs w:val="24"/>
        </w:rPr>
        <w:t xml:space="preserve"> если иное не предусмотрено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B75B5C" w:rsidRPr="0059173A">
        <w:rPr>
          <w:rFonts w:ascii="Times New Roman" w:hAnsi="Times New Roman" w:cs="Times New Roman"/>
          <w:sz w:val="24"/>
          <w:szCs w:val="24"/>
        </w:rPr>
        <w:t>.</w:t>
      </w:r>
    </w:p>
    <w:p w:rsidR="00B75B5C" w:rsidRPr="0059173A" w:rsidRDefault="005426CD" w:rsidP="00BE6617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Поручить</w:t>
      </w:r>
      <w:r w:rsidR="00D71B53">
        <w:rPr>
          <w:rFonts w:ascii="Times New Roman" w:hAnsi="Times New Roman" w:cs="Times New Roman"/>
          <w:sz w:val="24"/>
          <w:szCs w:val="24"/>
        </w:rPr>
        <w:t xml:space="preserve"> бухгалтеру администрации Отношенского сельсовета </w:t>
      </w:r>
      <w:proofErr w:type="spellStart"/>
      <w:r w:rsidR="00D71B53">
        <w:rPr>
          <w:rFonts w:ascii="Times New Roman" w:hAnsi="Times New Roman" w:cs="Times New Roman"/>
          <w:sz w:val="24"/>
          <w:szCs w:val="24"/>
        </w:rPr>
        <w:t>Тухватулиной</w:t>
      </w:r>
      <w:proofErr w:type="spellEnd"/>
      <w:r w:rsidR="00D71B53">
        <w:rPr>
          <w:rFonts w:ascii="Times New Roman" w:hAnsi="Times New Roman" w:cs="Times New Roman"/>
          <w:sz w:val="24"/>
          <w:szCs w:val="24"/>
        </w:rPr>
        <w:t xml:space="preserve"> Г.К.:</w:t>
      </w:r>
    </w:p>
    <w:p w:rsidR="00B75B5C" w:rsidRPr="0059173A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а) </w:t>
      </w:r>
      <w:r w:rsidR="003549D8" w:rsidRPr="0059173A">
        <w:rPr>
          <w:rFonts w:ascii="Times New Roman" w:hAnsi="Times New Roman" w:cs="Times New Roman"/>
          <w:sz w:val="24"/>
          <w:szCs w:val="24"/>
        </w:rPr>
        <w:t>ежеквартально до 10</w:t>
      </w:r>
      <w:r w:rsidR="00B75B5C" w:rsidRPr="0059173A">
        <w:rPr>
          <w:rFonts w:ascii="Times New Roman" w:hAnsi="Times New Roman" w:cs="Times New Roman"/>
          <w:sz w:val="24"/>
          <w:szCs w:val="24"/>
        </w:rPr>
        <w:t>-го числа месяца, следующего за отчетным</w:t>
      </w:r>
      <w:r w:rsidR="003549D8" w:rsidRPr="0059173A">
        <w:rPr>
          <w:rFonts w:ascii="Times New Roman" w:hAnsi="Times New Roman" w:cs="Times New Roman"/>
          <w:sz w:val="24"/>
          <w:szCs w:val="24"/>
        </w:rPr>
        <w:t xml:space="preserve"> кварталом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, представлять в </w:t>
      </w:r>
      <w:r w:rsidR="00E674C1" w:rsidRPr="0059173A">
        <w:rPr>
          <w:rFonts w:ascii="Times New Roman" w:hAnsi="Times New Roman" w:cs="Times New Roman"/>
          <w:sz w:val="24"/>
          <w:szCs w:val="24"/>
        </w:rPr>
        <w:t>финансовое управление администрации Казачинского района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 информацию о реализации плана мероприятий по росту доходов, оптимизации расходов и совершенствованию </w:t>
      </w:r>
      <w:r w:rsidR="00C9329A">
        <w:rPr>
          <w:rFonts w:ascii="Times New Roman" w:hAnsi="Times New Roman" w:cs="Times New Roman"/>
          <w:sz w:val="24"/>
          <w:szCs w:val="24"/>
        </w:rPr>
        <w:t xml:space="preserve">межбюджетных отношений и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долговой политики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 w:rsidR="005426CD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B75B5C" w:rsidRPr="0059173A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б) </w:t>
      </w:r>
      <w:r w:rsidR="00B75B5C" w:rsidRPr="0059173A">
        <w:rPr>
          <w:rFonts w:ascii="Times New Roman" w:hAnsi="Times New Roman" w:cs="Times New Roman"/>
          <w:sz w:val="24"/>
          <w:szCs w:val="24"/>
        </w:rPr>
        <w:t>обеспечить использование средств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>, предоставленных в текущем финансовом году, в соответствии с кассовым планом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в)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обеспечить при прогнозируемом снижении объема поступлений доходов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>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6404A3" w:rsidRDefault="0059173A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г) </w:t>
      </w:r>
      <w:r w:rsidR="00B75B5C" w:rsidRPr="0059173A">
        <w:rPr>
          <w:rFonts w:ascii="Times New Roman" w:hAnsi="Times New Roman" w:cs="Times New Roman"/>
          <w:sz w:val="24"/>
          <w:szCs w:val="24"/>
        </w:rPr>
        <w:t>не допускать образования просроченной кредиторской и дебиторской задолженности по средствам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404A3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6404A3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6404A3">
        <w:t xml:space="preserve"> </w:t>
      </w:r>
      <w:r w:rsidRPr="006404A3">
        <w:rPr>
          <w:rFonts w:ascii="Times New Roman" w:hAnsi="Times New Roman" w:cs="Times New Roman"/>
          <w:sz w:val="24"/>
          <w:szCs w:val="24"/>
        </w:rPr>
        <w:t xml:space="preserve">ежемесячно, в срок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04A3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месяцем, представлять в финансовое управление администрации Казачинского района сведения о состоянии кредиторской задолженности на отчетную дату по форме, установленной финансовым управлением ад</w:t>
      </w:r>
      <w:r>
        <w:rPr>
          <w:rFonts w:ascii="Times New Roman" w:hAnsi="Times New Roman" w:cs="Times New Roman"/>
          <w:sz w:val="24"/>
          <w:szCs w:val="24"/>
        </w:rPr>
        <w:t>министрации Казачинского района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</w:p>
    <w:p w:rsidR="00B75B5C" w:rsidRPr="0059173A" w:rsidRDefault="006404A3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9173A" w:rsidRPr="0059173A">
        <w:rPr>
          <w:rFonts w:ascii="Times New Roman" w:hAnsi="Times New Roman" w:cs="Times New Roman"/>
          <w:sz w:val="24"/>
          <w:szCs w:val="24"/>
        </w:rPr>
        <w:t xml:space="preserve">) </w:t>
      </w:r>
      <w:r w:rsidR="00B75B5C" w:rsidRPr="0059173A">
        <w:rPr>
          <w:rFonts w:ascii="Times New Roman" w:hAnsi="Times New Roman" w:cs="Times New Roman"/>
          <w:sz w:val="24"/>
          <w:szCs w:val="24"/>
        </w:rPr>
        <w:t xml:space="preserve">проводить работу по минимизации образования остатков средств бюджета </w:t>
      </w:r>
      <w:r w:rsidR="005426C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75B5C" w:rsidRPr="0059173A">
        <w:rPr>
          <w:rFonts w:ascii="Times New Roman" w:hAnsi="Times New Roman" w:cs="Times New Roman"/>
          <w:sz w:val="24"/>
          <w:szCs w:val="24"/>
        </w:rPr>
        <w:t>на лицевых счетах главных распорядителей и получателей средств бюджета</w:t>
      </w:r>
      <w:r w:rsidR="005426C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75B5C" w:rsidRPr="0059173A">
        <w:rPr>
          <w:rFonts w:ascii="Times New Roman" w:hAnsi="Times New Roman" w:cs="Times New Roman"/>
          <w:sz w:val="24"/>
          <w:szCs w:val="24"/>
        </w:rPr>
        <w:t>;</w:t>
      </w:r>
    </w:p>
    <w:p w:rsidR="00B75B5C" w:rsidRDefault="006404A3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9173A" w:rsidRPr="0059173A">
        <w:rPr>
          <w:rFonts w:ascii="Times New Roman" w:hAnsi="Times New Roman" w:cs="Times New Roman"/>
          <w:sz w:val="24"/>
          <w:szCs w:val="24"/>
        </w:rPr>
        <w:t xml:space="preserve">) </w:t>
      </w:r>
      <w:r w:rsidR="00B75B5C" w:rsidRPr="0059173A">
        <w:rPr>
          <w:rFonts w:ascii="Times New Roman" w:hAnsi="Times New Roman" w:cs="Times New Roman"/>
          <w:sz w:val="24"/>
          <w:szCs w:val="24"/>
        </w:rPr>
        <w:t>не допускать принятия новых расходных обязательств, не обеспеченных финансовыми ресурсами, и увеличения объема дей</w:t>
      </w:r>
      <w:r w:rsidR="002F0621">
        <w:rPr>
          <w:rFonts w:ascii="Times New Roman" w:hAnsi="Times New Roman" w:cs="Times New Roman"/>
          <w:sz w:val="24"/>
          <w:szCs w:val="24"/>
        </w:rPr>
        <w:t>ствующих расходных обязательств.</w:t>
      </w:r>
    </w:p>
    <w:p w:rsidR="002F0621" w:rsidRPr="002F0621" w:rsidRDefault="002F0621" w:rsidP="002F062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выполнения Соглашения о мерах по </w:t>
      </w:r>
      <w:r w:rsidR="00CB0095">
        <w:rPr>
          <w:rFonts w:ascii="Times New Roman" w:hAnsi="Times New Roman" w:cs="Times New Roman"/>
          <w:sz w:val="24"/>
          <w:szCs w:val="24"/>
        </w:rPr>
        <w:t>социально-экономическому развитию и оздоровлению муниципальных финансов Казачинского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заключенного с </w:t>
      </w:r>
      <w:r w:rsidR="005426CD">
        <w:rPr>
          <w:rFonts w:ascii="Times New Roman" w:hAnsi="Times New Roman" w:cs="Times New Roman"/>
          <w:sz w:val="24"/>
          <w:szCs w:val="24"/>
        </w:rPr>
        <w:t>Финансовым управлением администрации Казачинского района</w:t>
      </w:r>
      <w:r w:rsidR="00D71B53">
        <w:rPr>
          <w:rFonts w:ascii="Times New Roman" w:hAnsi="Times New Roman" w:cs="Times New Roman"/>
          <w:sz w:val="24"/>
          <w:szCs w:val="24"/>
        </w:rPr>
        <w:t>,</w:t>
      </w:r>
      <w:r w:rsidR="00D71B53" w:rsidRPr="00D71B53">
        <w:rPr>
          <w:rFonts w:ascii="Times New Roman" w:hAnsi="Times New Roman" w:cs="Times New Roman"/>
          <w:sz w:val="24"/>
          <w:szCs w:val="24"/>
        </w:rPr>
        <w:t xml:space="preserve"> бухгалтеру администрации Отношенского сельсовета </w:t>
      </w:r>
      <w:proofErr w:type="spellStart"/>
      <w:r w:rsidR="00D71B53" w:rsidRPr="00D71B53">
        <w:rPr>
          <w:rFonts w:ascii="Times New Roman" w:hAnsi="Times New Roman" w:cs="Times New Roman"/>
          <w:sz w:val="24"/>
          <w:szCs w:val="24"/>
        </w:rPr>
        <w:t>Т</w:t>
      </w:r>
      <w:r w:rsidR="00D71B53">
        <w:rPr>
          <w:rFonts w:ascii="Times New Roman" w:hAnsi="Times New Roman" w:cs="Times New Roman"/>
          <w:sz w:val="24"/>
          <w:szCs w:val="24"/>
        </w:rPr>
        <w:t>ухватулиной</w:t>
      </w:r>
      <w:proofErr w:type="spellEnd"/>
      <w:r w:rsidR="00D71B53">
        <w:rPr>
          <w:rFonts w:ascii="Times New Roman" w:hAnsi="Times New Roman" w:cs="Times New Roman"/>
          <w:sz w:val="24"/>
          <w:szCs w:val="24"/>
        </w:rPr>
        <w:t xml:space="preserve"> Г.К. </w:t>
      </w:r>
      <w:r>
        <w:rPr>
          <w:rFonts w:ascii="Times New Roman" w:hAnsi="Times New Roman" w:cs="Times New Roman"/>
          <w:sz w:val="24"/>
          <w:szCs w:val="24"/>
        </w:rPr>
        <w:t>обеспечить:</w:t>
      </w:r>
    </w:p>
    <w:p w:rsidR="003E0802" w:rsidRDefault="003E0802" w:rsidP="003E0802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0802">
        <w:rPr>
          <w:rFonts w:ascii="Times New Roman" w:hAnsi="Times New Roman" w:cs="Times New Roman"/>
          <w:sz w:val="24"/>
          <w:szCs w:val="24"/>
        </w:rPr>
        <w:t>а</w:t>
      </w:r>
      <w:r w:rsidR="00B75B5C" w:rsidRPr="003E08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 превышение предельных размеров</w:t>
      </w:r>
      <w:r w:rsidRPr="003E0802">
        <w:rPr>
          <w:rFonts w:ascii="Times New Roman" w:hAnsi="Times New Roman" w:cs="Times New Roman"/>
          <w:sz w:val="24"/>
          <w:szCs w:val="24"/>
        </w:rPr>
        <w:t xml:space="preserve">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установленные постановлением Совета администрации Красноярского края от 29.12.2007 № 512-п </w:t>
      </w:r>
      <w:r w:rsidR="001F365E">
        <w:rPr>
          <w:rFonts w:ascii="Times New Roman" w:hAnsi="Times New Roman" w:cs="Times New Roman"/>
          <w:sz w:val="24"/>
          <w:szCs w:val="24"/>
        </w:rPr>
        <w:t>«</w:t>
      </w:r>
      <w:r w:rsidRPr="003E0802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</w:t>
      </w:r>
      <w:r>
        <w:rPr>
          <w:rFonts w:ascii="Times New Roman" w:hAnsi="Times New Roman" w:cs="Times New Roman"/>
          <w:sz w:val="24"/>
          <w:szCs w:val="24"/>
        </w:rPr>
        <w:t xml:space="preserve">ове, </w:t>
      </w:r>
      <w:r w:rsidRPr="003E0802">
        <w:rPr>
          <w:rFonts w:ascii="Times New Roman" w:hAnsi="Times New Roman" w:cs="Times New Roman"/>
          <w:sz w:val="24"/>
          <w:szCs w:val="24"/>
        </w:rPr>
        <w:t>и муниципальных служащих</w:t>
      </w:r>
      <w:r w:rsidR="001F36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E0802" w:rsidRDefault="005426CD" w:rsidP="003E08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E0802">
        <w:rPr>
          <w:rFonts w:ascii="Times New Roman" w:hAnsi="Times New Roman" w:cs="Times New Roman"/>
          <w:sz w:val="24"/>
          <w:szCs w:val="24"/>
        </w:rPr>
        <w:t>) соблюдение нормативов</w:t>
      </w:r>
      <w:r w:rsidR="003E0802" w:rsidRPr="003E0802">
        <w:rPr>
          <w:rFonts w:ascii="Times New Roman" w:hAnsi="Times New Roman" w:cs="Times New Roman"/>
          <w:sz w:val="24"/>
          <w:szCs w:val="24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служащих, установленные постановлением Совета администрации Красноярского края от 29.12.2007 № 512-п </w:t>
      </w:r>
      <w:r w:rsidR="001F365E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E0802" w:rsidRPr="003E0802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 w:rsidR="001F365E">
        <w:rPr>
          <w:rFonts w:ascii="Times New Roman" w:hAnsi="Times New Roman" w:cs="Times New Roman"/>
          <w:sz w:val="24"/>
          <w:szCs w:val="24"/>
        </w:rPr>
        <w:t>»</w:t>
      </w:r>
      <w:r w:rsidR="003E0802">
        <w:rPr>
          <w:rFonts w:ascii="Times New Roman" w:hAnsi="Times New Roman" w:cs="Times New Roman"/>
          <w:sz w:val="24"/>
          <w:szCs w:val="24"/>
        </w:rPr>
        <w:t>;</w:t>
      </w:r>
    </w:p>
    <w:p w:rsidR="003E0802" w:rsidRDefault="005426CD" w:rsidP="003E08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0802">
        <w:rPr>
          <w:rFonts w:ascii="Times New Roman" w:hAnsi="Times New Roman" w:cs="Times New Roman"/>
          <w:sz w:val="24"/>
          <w:szCs w:val="24"/>
        </w:rPr>
        <w:t xml:space="preserve">) </w:t>
      </w:r>
      <w:r w:rsidR="005507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507CF" w:rsidRPr="005507CF">
        <w:rPr>
          <w:rFonts w:ascii="Times New Roman" w:hAnsi="Times New Roman" w:cs="Times New Roman"/>
          <w:sz w:val="24"/>
          <w:szCs w:val="24"/>
        </w:rPr>
        <w:t xml:space="preserve">в финансовое управление администрации Казачинского района </w:t>
      </w:r>
      <w:r w:rsidR="00690929">
        <w:rPr>
          <w:rFonts w:ascii="Times New Roman" w:hAnsi="Times New Roman" w:cs="Times New Roman"/>
          <w:sz w:val="24"/>
          <w:szCs w:val="24"/>
        </w:rPr>
        <w:t xml:space="preserve">ежеквартальной </w:t>
      </w:r>
      <w:r w:rsidR="005507CF">
        <w:rPr>
          <w:rFonts w:ascii="Times New Roman" w:hAnsi="Times New Roman" w:cs="Times New Roman"/>
          <w:sz w:val="24"/>
          <w:szCs w:val="24"/>
        </w:rPr>
        <w:t>информации</w:t>
      </w:r>
      <w:r w:rsidR="005507CF" w:rsidRPr="005507CF">
        <w:rPr>
          <w:rFonts w:ascii="Times New Roman" w:hAnsi="Times New Roman" w:cs="Times New Roman"/>
          <w:sz w:val="24"/>
          <w:szCs w:val="24"/>
        </w:rPr>
        <w:t xml:space="preserve"> о расходовании субсидий, субвенций и иных межбюджетных трансфертах, предоставляемых из районного бюджета </w:t>
      </w:r>
      <w:r w:rsidR="00690929">
        <w:rPr>
          <w:rFonts w:ascii="Times New Roman" w:hAnsi="Times New Roman" w:cs="Times New Roman"/>
          <w:sz w:val="24"/>
          <w:szCs w:val="24"/>
        </w:rPr>
        <w:t xml:space="preserve">за счет средств краевого и федерального бюджетов </w:t>
      </w:r>
      <w:r w:rsidR="005507CF" w:rsidRPr="005507CF">
        <w:rPr>
          <w:rFonts w:ascii="Times New Roman" w:hAnsi="Times New Roman" w:cs="Times New Roman"/>
          <w:sz w:val="24"/>
          <w:szCs w:val="24"/>
        </w:rPr>
        <w:t>по формам, установленным органами исполнительной власти Красноярского края, в срок не позднее 3-го числа месяца, следующего за отчетным кварталом</w:t>
      </w:r>
      <w:r w:rsidR="00CB0095">
        <w:rPr>
          <w:rFonts w:ascii="Times New Roman" w:hAnsi="Times New Roman" w:cs="Times New Roman"/>
          <w:sz w:val="24"/>
          <w:szCs w:val="24"/>
        </w:rPr>
        <w:t>;</w:t>
      </w:r>
    </w:p>
    <w:p w:rsidR="00CB0095" w:rsidRDefault="005426CD" w:rsidP="00CB009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0095">
        <w:rPr>
          <w:rFonts w:ascii="Times New Roman" w:hAnsi="Times New Roman" w:cs="Times New Roman"/>
          <w:sz w:val="24"/>
          <w:szCs w:val="24"/>
        </w:rPr>
        <w:t xml:space="preserve">) 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предоставление в финансовое управление администрации Казачинского района информации о </w:t>
      </w:r>
      <w:r w:rsidR="00CB0095">
        <w:rPr>
          <w:rFonts w:ascii="Times New Roman" w:hAnsi="Times New Roman" w:cs="Times New Roman"/>
          <w:sz w:val="24"/>
          <w:szCs w:val="24"/>
        </w:rPr>
        <w:t>потребности на очередной месяц в субсидиях, субвенциях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трансфертах, предоставляемых из краевого и федерального бюджетов по формам, установленным органами исполнительной власти Красноярского края, в срок не позднее </w:t>
      </w:r>
      <w:r w:rsidR="00CB0095">
        <w:rPr>
          <w:rFonts w:ascii="Times New Roman" w:hAnsi="Times New Roman" w:cs="Times New Roman"/>
          <w:sz w:val="24"/>
          <w:szCs w:val="24"/>
        </w:rPr>
        <w:t>15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-го числа </w:t>
      </w:r>
      <w:r w:rsidR="00CB0095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CB0095" w:rsidRPr="00CB0095">
        <w:rPr>
          <w:rFonts w:ascii="Times New Roman" w:hAnsi="Times New Roman" w:cs="Times New Roman"/>
          <w:sz w:val="24"/>
          <w:szCs w:val="24"/>
        </w:rPr>
        <w:t>месяца</w:t>
      </w:r>
      <w:r w:rsidR="00CB0095">
        <w:rPr>
          <w:rFonts w:ascii="Times New Roman" w:hAnsi="Times New Roman" w:cs="Times New Roman"/>
          <w:sz w:val="24"/>
          <w:szCs w:val="24"/>
        </w:rPr>
        <w:t>;</w:t>
      </w:r>
    </w:p>
    <w:p w:rsidR="00CB0095" w:rsidRPr="00CB0095" w:rsidRDefault="005426CD" w:rsidP="00CB0095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0095">
        <w:rPr>
          <w:rFonts w:ascii="Times New Roman" w:hAnsi="Times New Roman" w:cs="Times New Roman"/>
          <w:sz w:val="24"/>
          <w:szCs w:val="24"/>
        </w:rPr>
        <w:t>)</w:t>
      </w:r>
      <w:r w:rsidR="00CB0095" w:rsidRPr="00CB0095">
        <w:t xml:space="preserve"> 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предоставление в финансовое управление администрации Казачинского района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B0095" w:rsidRPr="00CB0095">
        <w:rPr>
          <w:rFonts w:ascii="Times New Roman" w:hAnsi="Times New Roman" w:cs="Times New Roman"/>
          <w:sz w:val="24"/>
          <w:szCs w:val="24"/>
        </w:rPr>
        <w:t xml:space="preserve">лана мероприятий по росту доходов, оптимизации расходов и совершенствованию межбюджетных отношений и долговой политики </w:t>
      </w:r>
      <w:r w:rsidR="00D71B53" w:rsidRPr="00D71B53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B0095">
        <w:rPr>
          <w:rFonts w:ascii="Times New Roman" w:hAnsi="Times New Roman" w:cs="Times New Roman"/>
          <w:sz w:val="24"/>
          <w:szCs w:val="24"/>
        </w:rPr>
        <w:t>, в срок не позднее 1 февраля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CB009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74402" w:rsidRDefault="005426CD" w:rsidP="00671BE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B7440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Pr="005426CD">
        <w:rPr>
          <w:rFonts w:ascii="Times New Roman" w:hAnsi="Times New Roman" w:cs="Times New Roman"/>
          <w:sz w:val="24"/>
          <w:szCs w:val="24"/>
        </w:rPr>
        <w:t>в отдел экономики и планиров</w:t>
      </w:r>
      <w:r>
        <w:rPr>
          <w:rFonts w:ascii="Times New Roman" w:hAnsi="Times New Roman" w:cs="Times New Roman"/>
          <w:sz w:val="24"/>
          <w:szCs w:val="24"/>
        </w:rPr>
        <w:t xml:space="preserve">ания администрации Казачинского района </w:t>
      </w:r>
      <w:r w:rsidR="00B74402" w:rsidRPr="00B74402">
        <w:rPr>
          <w:rFonts w:ascii="Times New Roman" w:hAnsi="Times New Roman" w:cs="Times New Roman"/>
          <w:sz w:val="24"/>
          <w:szCs w:val="24"/>
        </w:rPr>
        <w:t>по итогам полугодия, года - перечень и копии принятых в течение 20</w:t>
      </w:r>
      <w:r w:rsidR="007C42D7">
        <w:rPr>
          <w:rFonts w:ascii="Times New Roman" w:hAnsi="Times New Roman" w:cs="Times New Roman"/>
          <w:sz w:val="24"/>
          <w:szCs w:val="24"/>
        </w:rPr>
        <w:t>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B74402" w:rsidRPr="00B74402">
        <w:rPr>
          <w:rFonts w:ascii="Times New Roman" w:hAnsi="Times New Roman" w:cs="Times New Roman"/>
          <w:sz w:val="24"/>
          <w:szCs w:val="24"/>
        </w:rPr>
        <w:t xml:space="preserve"> года муниципальных правовых актов об установлении, изменении и прекращении действия местных </w:t>
      </w:r>
      <w:r w:rsidR="006C0611">
        <w:rPr>
          <w:rFonts w:ascii="Times New Roman" w:hAnsi="Times New Roman" w:cs="Times New Roman"/>
          <w:sz w:val="24"/>
          <w:szCs w:val="24"/>
        </w:rPr>
        <w:t>налогов согласно приложению № 2</w:t>
      </w:r>
      <w:r w:rsidR="00B74402">
        <w:rPr>
          <w:rFonts w:ascii="Times New Roman" w:hAnsi="Times New Roman" w:cs="Times New Roman"/>
          <w:sz w:val="24"/>
          <w:szCs w:val="24"/>
        </w:rPr>
        <w:t>;</w:t>
      </w:r>
    </w:p>
    <w:p w:rsidR="00B74402" w:rsidRPr="0059173A" w:rsidRDefault="00B74402" w:rsidP="00B7440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B42AE" w:rsidRPr="00DB42AE">
        <w:rPr>
          <w:rFonts w:ascii="Times New Roman" w:hAnsi="Times New Roman" w:cs="Times New Roman"/>
          <w:sz w:val="24"/>
          <w:szCs w:val="24"/>
        </w:rPr>
        <w:t xml:space="preserve"> </w:t>
      </w:r>
      <w:r w:rsidR="005426CD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5426CD" w:rsidRPr="005426CD">
        <w:rPr>
          <w:rFonts w:ascii="Times New Roman" w:hAnsi="Times New Roman" w:cs="Times New Roman"/>
          <w:sz w:val="24"/>
          <w:szCs w:val="24"/>
        </w:rPr>
        <w:t>в отдел земельно-имущественных отношений администрации Казачинского района</w:t>
      </w:r>
      <w:r w:rsidR="005426CD">
        <w:rPr>
          <w:rFonts w:ascii="Times New Roman" w:hAnsi="Times New Roman" w:cs="Times New Roman"/>
          <w:sz w:val="24"/>
          <w:szCs w:val="24"/>
        </w:rPr>
        <w:t xml:space="preserve"> </w:t>
      </w:r>
      <w:r w:rsidR="00DB42AE" w:rsidRPr="005507CF">
        <w:rPr>
          <w:rFonts w:ascii="Times New Roman" w:hAnsi="Times New Roman" w:cs="Times New Roman"/>
          <w:sz w:val="24"/>
          <w:szCs w:val="24"/>
        </w:rPr>
        <w:t xml:space="preserve">ежеквартально, в срок до </w:t>
      </w:r>
      <w:r w:rsidR="00DB42AE">
        <w:rPr>
          <w:rFonts w:ascii="Times New Roman" w:hAnsi="Times New Roman" w:cs="Times New Roman"/>
          <w:sz w:val="24"/>
          <w:szCs w:val="24"/>
        </w:rPr>
        <w:t>5</w:t>
      </w:r>
      <w:r w:rsidR="00DB42AE" w:rsidRPr="005507CF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информацию о состоянии арендного землепользования согласно приложению № </w:t>
      </w:r>
      <w:r w:rsidR="006C0611">
        <w:rPr>
          <w:rFonts w:ascii="Times New Roman" w:hAnsi="Times New Roman" w:cs="Times New Roman"/>
          <w:sz w:val="24"/>
          <w:szCs w:val="24"/>
        </w:rPr>
        <w:t>3</w:t>
      </w:r>
      <w:r w:rsidR="00EF2999">
        <w:rPr>
          <w:rFonts w:ascii="Times New Roman" w:hAnsi="Times New Roman" w:cs="Times New Roman"/>
          <w:sz w:val="24"/>
          <w:szCs w:val="24"/>
        </w:rPr>
        <w:t>.</w:t>
      </w:r>
    </w:p>
    <w:p w:rsidR="00B75B5C" w:rsidRPr="005507CF" w:rsidRDefault="00B75B5C" w:rsidP="005507CF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507CF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в день, следующий за днем его официального опубликования</w:t>
      </w:r>
      <w:r w:rsidR="005507CF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</w:t>
      </w:r>
      <w:r w:rsidR="005264F1">
        <w:rPr>
          <w:rFonts w:ascii="Times New Roman" w:hAnsi="Times New Roman" w:cs="Times New Roman"/>
          <w:sz w:val="24"/>
          <w:szCs w:val="24"/>
        </w:rPr>
        <w:t xml:space="preserve">тношения, возникшие с </w:t>
      </w:r>
      <w:r w:rsidR="00CB0095">
        <w:rPr>
          <w:rFonts w:ascii="Times New Roman" w:hAnsi="Times New Roman" w:cs="Times New Roman"/>
          <w:sz w:val="24"/>
          <w:szCs w:val="24"/>
        </w:rPr>
        <w:t>1 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 w:rsidR="00CB009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07CF">
        <w:rPr>
          <w:rFonts w:ascii="Times New Roman" w:hAnsi="Times New Roman" w:cs="Times New Roman"/>
          <w:sz w:val="24"/>
          <w:szCs w:val="24"/>
        </w:rPr>
        <w:t>.</w:t>
      </w: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59173A" w:rsidP="00D71B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71B53" w:rsidRPr="00D71B53">
        <w:rPr>
          <w:rFonts w:ascii="Times New Roman" w:hAnsi="Times New Roman" w:cs="Times New Roman"/>
          <w:sz w:val="24"/>
          <w:szCs w:val="24"/>
        </w:rPr>
        <w:t>Отношенского</w:t>
      </w:r>
      <w:r w:rsidR="005426C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917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1B53">
        <w:rPr>
          <w:rFonts w:ascii="Times New Roman" w:hAnsi="Times New Roman" w:cs="Times New Roman"/>
          <w:sz w:val="24"/>
          <w:szCs w:val="24"/>
        </w:rPr>
        <w:t xml:space="preserve">                                            Г.Ф. </w:t>
      </w:r>
      <w:proofErr w:type="spellStart"/>
      <w:r w:rsidR="00D71B53">
        <w:rPr>
          <w:rFonts w:ascii="Times New Roman" w:hAnsi="Times New Roman" w:cs="Times New Roman"/>
          <w:sz w:val="24"/>
          <w:szCs w:val="24"/>
        </w:rPr>
        <w:t>Гибадулин</w:t>
      </w:r>
      <w:proofErr w:type="spellEnd"/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5B5C" w:rsidRDefault="00B75B5C" w:rsidP="00AF45D1"/>
    <w:p w:rsidR="00B75B5C" w:rsidRDefault="00B75B5C" w:rsidP="00AF45D1"/>
    <w:p w:rsidR="00B75B5C" w:rsidRDefault="00B75B5C" w:rsidP="00AF45D1"/>
    <w:p w:rsidR="00423FA8" w:rsidRDefault="00423FA8" w:rsidP="00423FA8">
      <w:pPr>
        <w:ind w:firstLine="0"/>
      </w:pPr>
      <w:bookmarkStart w:id="2" w:name="Par68"/>
      <w:bookmarkEnd w:id="2"/>
    </w:p>
    <w:p w:rsidR="00423FA8" w:rsidRDefault="00423FA8" w:rsidP="00AF45D1">
      <w:pPr>
        <w:rPr>
          <w:rFonts w:ascii="Times New Roman" w:hAnsi="Times New Roman" w:cs="Times New Roman"/>
          <w:sz w:val="20"/>
          <w:szCs w:val="20"/>
        </w:rPr>
        <w:sectPr w:rsidR="00423FA8" w:rsidSect="00D71B53">
          <w:pgSz w:w="11905" w:h="16838"/>
          <w:pgMar w:top="1134" w:right="1557" w:bottom="1134" w:left="1701" w:header="720" w:footer="720" w:gutter="0"/>
          <w:cols w:space="720"/>
          <w:noEndnote/>
        </w:sectPr>
      </w:pPr>
    </w:p>
    <w:p w:rsidR="0059173A" w:rsidRPr="0059173A" w:rsidRDefault="006C0611" w:rsidP="00C572F6">
      <w:pPr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187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9173A" w:rsidRPr="0059173A" w:rsidRDefault="0059173A" w:rsidP="0059173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9173A" w:rsidRPr="0059173A" w:rsidRDefault="0059173A" w:rsidP="0059173A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917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 w:rsidR="009C673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75B5C" w:rsidRDefault="00D8560A" w:rsidP="0059173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59173A" w:rsidRPr="0059173A">
        <w:rPr>
          <w:rFonts w:ascii="Times New Roman" w:hAnsi="Times New Roman" w:cs="Times New Roman"/>
          <w:sz w:val="24"/>
          <w:szCs w:val="24"/>
        </w:rPr>
        <w:t xml:space="preserve"> </w:t>
      </w:r>
      <w:r w:rsidR="00B66A3A">
        <w:rPr>
          <w:rFonts w:ascii="Times New Roman" w:hAnsi="Times New Roman" w:cs="Times New Roman"/>
          <w:sz w:val="24"/>
          <w:szCs w:val="24"/>
        </w:rPr>
        <w:t>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2</w:t>
      </w:r>
      <w:r w:rsidR="0059173A" w:rsidRPr="0059173A">
        <w:rPr>
          <w:rFonts w:ascii="Times New Roman" w:hAnsi="Times New Roman" w:cs="Times New Roman"/>
          <w:sz w:val="24"/>
          <w:szCs w:val="24"/>
        </w:rPr>
        <w:t>-п</w:t>
      </w:r>
    </w:p>
    <w:p w:rsidR="001F365E" w:rsidRPr="0059173A" w:rsidRDefault="001F365E" w:rsidP="0059173A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B75B5C" w:rsidRPr="0059173A" w:rsidRDefault="00B75B5C" w:rsidP="0059173A">
      <w:pPr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2"/>
      <w:bookmarkEnd w:id="4"/>
      <w:r w:rsidRPr="0059173A">
        <w:rPr>
          <w:rFonts w:ascii="Times New Roman" w:hAnsi="Times New Roman" w:cs="Times New Roman"/>
          <w:sz w:val="24"/>
          <w:szCs w:val="24"/>
        </w:rPr>
        <w:t>ПЕРЕЧЕНЬ</w:t>
      </w:r>
      <w:r w:rsidR="00CF61BA">
        <w:rPr>
          <w:rFonts w:ascii="Times New Roman" w:hAnsi="Times New Roman" w:cs="Times New Roman"/>
          <w:sz w:val="24"/>
          <w:szCs w:val="24"/>
        </w:rPr>
        <w:t xml:space="preserve"> </w:t>
      </w:r>
      <w:r w:rsidRPr="0059173A">
        <w:rPr>
          <w:rFonts w:ascii="Times New Roman" w:hAnsi="Times New Roman" w:cs="Times New Roman"/>
          <w:sz w:val="24"/>
          <w:szCs w:val="24"/>
        </w:rPr>
        <w:t>ТОВАРОВ, РАБОТ И УСЛУГ, АВАНСОВЫЕ ПЛАТЕЖИ ПО КОТОРЫМ МОГУТ</w:t>
      </w:r>
      <w:r w:rsidR="00CF61BA">
        <w:rPr>
          <w:rFonts w:ascii="Times New Roman" w:hAnsi="Times New Roman" w:cs="Times New Roman"/>
          <w:sz w:val="24"/>
          <w:szCs w:val="24"/>
        </w:rPr>
        <w:t xml:space="preserve"> </w:t>
      </w:r>
      <w:r w:rsidRPr="0059173A">
        <w:rPr>
          <w:rFonts w:ascii="Times New Roman" w:hAnsi="Times New Roman" w:cs="Times New Roman"/>
          <w:sz w:val="24"/>
          <w:szCs w:val="24"/>
        </w:rPr>
        <w:t>ПРЕДУСМАТРИВАТЬСЯ В РАЗМЕРЕ 100 ПРОЦЕНТОВ ОТ СУММЫ ДОГОВОРА</w:t>
      </w:r>
      <w:r w:rsidR="00CF61BA">
        <w:rPr>
          <w:rFonts w:ascii="Times New Roman" w:hAnsi="Times New Roman" w:cs="Times New Roman"/>
          <w:sz w:val="24"/>
          <w:szCs w:val="24"/>
        </w:rPr>
        <w:t xml:space="preserve"> </w:t>
      </w:r>
      <w:r w:rsidRPr="0059173A">
        <w:rPr>
          <w:rFonts w:ascii="Times New Roman" w:hAnsi="Times New Roman" w:cs="Times New Roman"/>
          <w:sz w:val="24"/>
          <w:szCs w:val="24"/>
        </w:rPr>
        <w:t>(КОНТРАКТА)</w:t>
      </w:r>
    </w:p>
    <w:p w:rsidR="00B75B5C" w:rsidRPr="0059173A" w:rsidRDefault="00B75B5C" w:rsidP="0059173A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1. Услуги по подписке на периодические издания, услуги почтовой связи.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2. Услуги по обучению на курсах повышения квалификации, </w:t>
      </w:r>
      <w:r w:rsidRPr="009140BE">
        <w:rPr>
          <w:rFonts w:ascii="Times New Roman" w:hAnsi="Times New Roman" w:cs="Times New Roman"/>
          <w:sz w:val="24"/>
          <w:szCs w:val="24"/>
        </w:rPr>
        <w:t xml:space="preserve">в том числе участие в лекциях и </w:t>
      </w:r>
      <w:proofErr w:type="spellStart"/>
      <w:r w:rsidRPr="009140B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9140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0BE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9140B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9140B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9140BE">
        <w:rPr>
          <w:rFonts w:ascii="Times New Roman" w:hAnsi="Times New Roman" w:cs="Times New Roman"/>
          <w:sz w:val="24"/>
          <w:szCs w:val="24"/>
        </w:rPr>
        <w:t xml:space="preserve">, по прохождению профессиональной переподготовки, </w:t>
      </w:r>
      <w:r w:rsidRPr="003F5B7B">
        <w:rPr>
          <w:rFonts w:ascii="Times New Roman" w:hAnsi="Times New Roman" w:cs="Times New Roman"/>
          <w:sz w:val="24"/>
          <w:szCs w:val="24"/>
        </w:rPr>
        <w:t xml:space="preserve">взносы на участие в семинарах, </w:t>
      </w:r>
      <w:r>
        <w:rPr>
          <w:rFonts w:ascii="Times New Roman" w:hAnsi="Times New Roman" w:cs="Times New Roman"/>
          <w:sz w:val="24"/>
          <w:szCs w:val="24"/>
        </w:rPr>
        <w:t xml:space="preserve">совещаниях, форумах, </w:t>
      </w:r>
      <w:r w:rsidRPr="003F5B7B">
        <w:rPr>
          <w:rFonts w:ascii="Times New Roman" w:hAnsi="Times New Roman" w:cs="Times New Roman"/>
          <w:sz w:val="24"/>
          <w:szCs w:val="24"/>
        </w:rPr>
        <w:t>соревнованиях, конференциях, выставках.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3. Приобретение ученических медалей, учебно-педагогической и </w:t>
      </w:r>
      <w:proofErr w:type="spellStart"/>
      <w:r w:rsidRPr="003F5B7B">
        <w:rPr>
          <w:rFonts w:ascii="Times New Roman" w:hAnsi="Times New Roman" w:cs="Times New Roman"/>
          <w:sz w:val="24"/>
          <w:szCs w:val="24"/>
        </w:rPr>
        <w:t>аттестационно-бланочной</w:t>
      </w:r>
      <w:proofErr w:type="spellEnd"/>
      <w:r w:rsidRPr="003F5B7B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4. Мероприятия по организации трудового воспитания несовершеннолетних граждан в возрасте от 14 до 18 лет.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5. Путевки в детские оздоровительные лагеря.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6. Билеты на посещение краевых и муниципальных учреждений культуры.</w:t>
      </w:r>
    </w:p>
    <w:p w:rsidR="001F365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7. Услуги по организации и проведению мероприятий (концертов) </w:t>
      </w:r>
      <w:r w:rsidRPr="009140BE">
        <w:rPr>
          <w:rFonts w:ascii="Times New Roman" w:hAnsi="Times New Roman" w:cs="Times New Roman"/>
          <w:sz w:val="24"/>
          <w:szCs w:val="24"/>
        </w:rPr>
        <w:t>с участием приглашенных коллективов, исполнителей.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8.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0BE">
        <w:t xml:space="preserve"> </w:t>
      </w:r>
      <w:r w:rsidRPr="009140BE">
        <w:rPr>
          <w:rFonts w:ascii="Times New Roman" w:hAnsi="Times New Roman" w:cs="Times New Roman"/>
          <w:sz w:val="24"/>
          <w:szCs w:val="24"/>
        </w:rPr>
        <w:t>владельцев опасных объектов за причинение вреда в резул</w:t>
      </w:r>
      <w:r>
        <w:rPr>
          <w:rFonts w:ascii="Times New Roman" w:hAnsi="Times New Roman" w:cs="Times New Roman"/>
          <w:sz w:val="24"/>
          <w:szCs w:val="24"/>
        </w:rPr>
        <w:t>ьтате аварии на опасном объекте</w:t>
      </w:r>
      <w:r w:rsidRPr="003F5B7B">
        <w:rPr>
          <w:rFonts w:ascii="Times New Roman" w:hAnsi="Times New Roman" w:cs="Times New Roman"/>
          <w:sz w:val="24"/>
          <w:szCs w:val="24"/>
        </w:rPr>
        <w:t>).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9. Услуги сотовой связи, стационарной телефонной связи, информационно-телекоммуникационной сети Интернет.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10. Авиа- и железнодорожные билеты, билеты для проезда городским, пригородным и междугородним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B7B">
        <w:rPr>
          <w:rFonts w:ascii="Times New Roman" w:hAnsi="Times New Roman" w:cs="Times New Roman"/>
          <w:sz w:val="24"/>
          <w:szCs w:val="24"/>
        </w:rPr>
        <w:t>автомобильным транспортом.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11. Услуги по экспертизе оргтехники и оборудования.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12. Услуги по санитарным эпидемиологическим и гигиеническим исследованиям.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13. Услуги по техническому учету объектов недвижимости.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14. Технологическое присоединение к инженерным сетям электро-, тепло-, водоснабжения и канализации, а также получение технических условий на проектирование.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15.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приборов учета электрической энергии.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>16.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1F365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3F5B7B">
        <w:rPr>
          <w:rFonts w:ascii="Times New Roman" w:hAnsi="Times New Roman" w:cs="Times New Roman"/>
          <w:sz w:val="24"/>
          <w:szCs w:val="24"/>
        </w:rPr>
        <w:t xml:space="preserve">17. Услуги по </w:t>
      </w:r>
      <w:r w:rsidRPr="009140BE">
        <w:rPr>
          <w:rFonts w:ascii="Times New Roman" w:hAnsi="Times New Roman" w:cs="Times New Roman"/>
          <w:sz w:val="24"/>
          <w:szCs w:val="24"/>
        </w:rPr>
        <w:t xml:space="preserve">проведению государственной экспертизы </w:t>
      </w:r>
      <w:r w:rsidRPr="003F5B7B">
        <w:rPr>
          <w:rFonts w:ascii="Times New Roman" w:hAnsi="Times New Roman" w:cs="Times New Roman"/>
          <w:sz w:val="24"/>
          <w:szCs w:val="24"/>
        </w:rPr>
        <w:t>проектной документации</w:t>
      </w:r>
      <w:r>
        <w:rPr>
          <w:rFonts w:ascii="Times New Roman" w:hAnsi="Times New Roman" w:cs="Times New Roman"/>
          <w:sz w:val="24"/>
          <w:szCs w:val="24"/>
        </w:rPr>
        <w:t>, инженерных изысканий,</w:t>
      </w:r>
      <w:r w:rsidRPr="003F5B7B">
        <w:rPr>
          <w:rFonts w:ascii="Times New Roman" w:hAnsi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sz w:val="24"/>
          <w:szCs w:val="24"/>
        </w:rPr>
        <w:t xml:space="preserve"> достоверности определения </w:t>
      </w:r>
      <w:r w:rsidRPr="003F5B7B">
        <w:rPr>
          <w:rFonts w:ascii="Times New Roman" w:hAnsi="Times New Roman" w:cs="Times New Roman"/>
          <w:sz w:val="24"/>
          <w:szCs w:val="24"/>
        </w:rPr>
        <w:t>сметной стоимости объектов капитального строительства.</w:t>
      </w:r>
      <w:r w:rsidRPr="00914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65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3F5B7B">
        <w:rPr>
          <w:rFonts w:ascii="Times New Roman" w:hAnsi="Times New Roman" w:cs="Times New Roman"/>
          <w:sz w:val="24"/>
          <w:szCs w:val="24"/>
        </w:rPr>
        <w:t>. Приобретение цветов, наградной продукции.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F5B7B">
        <w:rPr>
          <w:rFonts w:ascii="Times New Roman" w:hAnsi="Times New Roman" w:cs="Times New Roman"/>
          <w:sz w:val="24"/>
          <w:szCs w:val="24"/>
        </w:rPr>
        <w:t>. Услуги по организации отдыха и оздоровления детей.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3F5B7B">
        <w:rPr>
          <w:rFonts w:ascii="Times New Roman" w:hAnsi="Times New Roman" w:cs="Times New Roman"/>
          <w:sz w:val="24"/>
          <w:szCs w:val="24"/>
        </w:rPr>
        <w:t>. Услуги по предоставлению неисключительной лицензии (неисключительных прав) на использование оригинальных аудиовизуальных произведений.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3F5B7B">
        <w:rPr>
          <w:rFonts w:ascii="Times New Roman" w:hAnsi="Times New Roman" w:cs="Times New Roman"/>
          <w:sz w:val="24"/>
          <w:szCs w:val="24"/>
        </w:rPr>
        <w:t>. Услуги по государственной экологической экспертизе.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3F5B7B">
        <w:rPr>
          <w:rFonts w:ascii="Times New Roman" w:hAnsi="Times New Roman" w:cs="Times New Roman"/>
          <w:sz w:val="24"/>
          <w:szCs w:val="24"/>
        </w:rPr>
        <w:t>. Услуги по бронированию и найму жилых помещений, связанные со служебными командировками.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3F5B7B">
        <w:rPr>
          <w:rFonts w:ascii="Times New Roman" w:hAnsi="Times New Roman" w:cs="Times New Roman"/>
          <w:sz w:val="24"/>
          <w:szCs w:val="24"/>
        </w:rPr>
        <w:t xml:space="preserve">. Услуги, связанные с направлением спортсменов и сопровождающих их лиц (перевозка, проживание, питание, аренда спортсооружений и инвентаря) для </w:t>
      </w:r>
      <w:r w:rsidRPr="003F5B7B">
        <w:rPr>
          <w:rFonts w:ascii="Times New Roman" w:hAnsi="Times New Roman" w:cs="Times New Roman"/>
          <w:sz w:val="24"/>
          <w:szCs w:val="24"/>
        </w:rPr>
        <w:lastRenderedPageBreak/>
        <w:t>подготовки (тренировочные сборы) и участия в официальных муниципальных, межмуниципальных, региональных, межрегиональных, всероссийских и международных спортивных и физкультурных мероприятиях.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3F5B7B">
        <w:rPr>
          <w:rFonts w:ascii="Times New Roman" w:hAnsi="Times New Roman" w:cs="Times New Roman"/>
          <w:sz w:val="24"/>
          <w:szCs w:val="24"/>
        </w:rPr>
        <w:t>. 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Услуги по регистрации (продлению срока регистрации) доменного имени.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140BE">
        <w:rPr>
          <w:rFonts w:ascii="Times New Roman" w:hAnsi="Times New Roman" w:cs="Times New Roman"/>
          <w:sz w:val="24"/>
          <w:szCs w:val="24"/>
        </w:rPr>
        <w:t>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именно: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средства связи, выполняющие функцию систем коммутации;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видеокамеры;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источники бесперебойного питания;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машины вычислительные электронные цифровые прочие, содержащие или не содержащие в одном корпусе одно или два из следующих устрой</w:t>
      </w:r>
      <w:proofErr w:type="gramStart"/>
      <w:r w:rsidRPr="009140B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140BE">
        <w:rPr>
          <w:rFonts w:ascii="Times New Roman" w:hAnsi="Times New Roman" w:cs="Times New Roman"/>
          <w:sz w:val="24"/>
          <w:szCs w:val="24"/>
        </w:rPr>
        <w:t>я автоматической обработки данных: запоминающие устройства, устройства ввода, устройства вывода;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 w:rsidRPr="009140BE">
        <w:rPr>
          <w:rFonts w:ascii="Times New Roman" w:hAnsi="Times New Roman" w:cs="Times New Roman"/>
          <w:sz w:val="24"/>
          <w:szCs w:val="24"/>
        </w:rPr>
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140BE">
        <w:rPr>
          <w:rFonts w:ascii="Times New Roman" w:hAnsi="Times New Roman" w:cs="Times New Roman"/>
          <w:sz w:val="24"/>
          <w:szCs w:val="24"/>
        </w:rPr>
        <w:t>. Приобретение горюче-смазочных материалов.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140BE">
        <w:rPr>
          <w:rFonts w:ascii="Times New Roman" w:hAnsi="Times New Roman" w:cs="Times New Roman"/>
          <w:sz w:val="24"/>
          <w:szCs w:val="24"/>
        </w:rPr>
        <w:t xml:space="preserve">. Услуги, связанные с направлением участников культурных мероприятий, деятелей и работников культуры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</w:t>
      </w:r>
      <w:r>
        <w:rPr>
          <w:rFonts w:ascii="Times New Roman" w:hAnsi="Times New Roman" w:cs="Times New Roman"/>
          <w:sz w:val="24"/>
          <w:szCs w:val="24"/>
        </w:rPr>
        <w:t>Казачинского района</w:t>
      </w:r>
      <w:r w:rsidRPr="009140BE">
        <w:rPr>
          <w:rFonts w:ascii="Times New Roman" w:hAnsi="Times New Roman" w:cs="Times New Roman"/>
          <w:sz w:val="24"/>
          <w:szCs w:val="24"/>
        </w:rPr>
        <w:t xml:space="preserve"> официальных региональных, межрегиональных, всероссийских и международных культурных мероприятиях (иных проектах и мероприятиях).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140BE">
        <w:rPr>
          <w:rFonts w:ascii="Times New Roman" w:hAnsi="Times New Roman" w:cs="Times New Roman"/>
          <w:sz w:val="24"/>
          <w:szCs w:val="24"/>
        </w:rPr>
        <w:t>. Услуги перевозки грузов автомобильным (авиа, железнодорожным) транспортом, по курьерской доставке грузов, экспресс-доставке.</w:t>
      </w:r>
    </w:p>
    <w:p w:rsidR="001F365E" w:rsidRPr="009140BE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140BE">
        <w:rPr>
          <w:rFonts w:ascii="Times New Roman" w:hAnsi="Times New Roman" w:cs="Times New Roman"/>
          <w:sz w:val="24"/>
          <w:szCs w:val="24"/>
        </w:rPr>
        <w:t>. Товары, работы, услуги, приобретаемые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статья 73 Б</w:t>
      </w:r>
      <w:r w:rsidRPr="009140BE">
        <w:rPr>
          <w:rFonts w:ascii="Times New Roman" w:hAnsi="Times New Roman" w:cs="Times New Roman"/>
          <w:sz w:val="24"/>
          <w:szCs w:val="24"/>
        </w:rPr>
        <w:t xml:space="preserve">юджетного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140BE">
        <w:rPr>
          <w:rFonts w:ascii="Times New Roman" w:hAnsi="Times New Roman" w:cs="Times New Roman"/>
          <w:sz w:val="24"/>
          <w:szCs w:val="24"/>
        </w:rPr>
        <w:t xml:space="preserve">бюджета,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140BE">
        <w:rPr>
          <w:rFonts w:ascii="Times New Roman" w:hAnsi="Times New Roman" w:cs="Times New Roman"/>
          <w:sz w:val="24"/>
          <w:szCs w:val="24"/>
        </w:rPr>
        <w:t xml:space="preserve"> автономных и бюджетных учреждений и поддержания его в надлежащем состоянии, стоимостью не более десяти тысяч рублей.</w:t>
      </w:r>
    </w:p>
    <w:p w:rsidR="001F365E" w:rsidRPr="003F5B7B" w:rsidRDefault="001F365E" w:rsidP="001F365E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3D5924" w:rsidRPr="003B76A8" w:rsidRDefault="00D865A6" w:rsidP="00690929">
      <w:pPr>
        <w:pageBreakBefore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3D5924" w:rsidRPr="003B76A8">
        <w:rPr>
          <w:rFonts w:ascii="Times New Roman" w:hAnsi="Times New Roman" w:cs="Times New Roman"/>
          <w:sz w:val="24"/>
          <w:szCs w:val="24"/>
        </w:rPr>
        <w:t xml:space="preserve">ложение № </w:t>
      </w:r>
      <w:r w:rsidR="006C0611">
        <w:rPr>
          <w:rFonts w:ascii="Times New Roman" w:hAnsi="Times New Roman" w:cs="Times New Roman"/>
          <w:sz w:val="24"/>
          <w:szCs w:val="24"/>
        </w:rPr>
        <w:t>2</w:t>
      </w:r>
    </w:p>
    <w:p w:rsidR="003D5924" w:rsidRPr="003B76A8" w:rsidRDefault="003D5924" w:rsidP="003D5924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5924" w:rsidRPr="003B76A8" w:rsidRDefault="003D5924" w:rsidP="003D5924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2F2A5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 w:rsidR="00D71B53" w:rsidRPr="002F2A57">
        <w:rPr>
          <w:rFonts w:ascii="Times New Roman" w:hAnsi="Times New Roman" w:cs="Times New Roman"/>
          <w:sz w:val="24"/>
          <w:szCs w:val="24"/>
        </w:rPr>
        <w:t xml:space="preserve"> </w:t>
      </w:r>
      <w:r w:rsidR="002F2A57" w:rsidRPr="002F2A57">
        <w:rPr>
          <w:rFonts w:ascii="Times New Roman" w:hAnsi="Times New Roman" w:cs="Times New Roman"/>
          <w:sz w:val="24"/>
          <w:szCs w:val="24"/>
        </w:rPr>
        <w:t>сельсовета</w:t>
      </w:r>
    </w:p>
    <w:p w:rsidR="005507CF" w:rsidRPr="003B76A8" w:rsidRDefault="00D8560A" w:rsidP="003D5924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3D5924" w:rsidRPr="003B76A8">
        <w:rPr>
          <w:rFonts w:ascii="Times New Roman" w:hAnsi="Times New Roman" w:cs="Times New Roman"/>
          <w:sz w:val="24"/>
          <w:szCs w:val="24"/>
        </w:rPr>
        <w:t xml:space="preserve"> </w:t>
      </w:r>
      <w:r w:rsidR="00B66A3A">
        <w:rPr>
          <w:rFonts w:ascii="Times New Roman" w:hAnsi="Times New Roman" w:cs="Times New Roman"/>
          <w:sz w:val="24"/>
          <w:szCs w:val="24"/>
        </w:rPr>
        <w:t>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2</w:t>
      </w:r>
      <w:r w:rsidR="003D5924" w:rsidRPr="003B76A8">
        <w:rPr>
          <w:rFonts w:ascii="Times New Roman" w:hAnsi="Times New Roman" w:cs="Times New Roman"/>
          <w:sz w:val="24"/>
          <w:szCs w:val="24"/>
        </w:rPr>
        <w:t>-п</w:t>
      </w:r>
    </w:p>
    <w:p w:rsidR="003D5924" w:rsidRPr="003B76A8" w:rsidRDefault="003D5924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принятых муниципальных правовых актов 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установлении, изменении и прекращении действия налогов*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7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_______________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 поселения)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13" w:type="dxa"/>
        <w:tblLayout w:type="fixed"/>
        <w:tblLook w:val="01E0"/>
      </w:tblPr>
      <w:tblGrid>
        <w:gridCol w:w="2103"/>
        <w:gridCol w:w="1824"/>
        <w:gridCol w:w="1856"/>
        <w:gridCol w:w="1906"/>
        <w:gridCol w:w="1824"/>
      </w:tblGrid>
      <w:tr w:rsidR="00860BC5" w:rsidRPr="00860BC5" w:rsidTr="006015FC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Номер и дата принятия нормативного правового акта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Наименование принятого нормативного правового акта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Наименование органа, принявшего решение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Дата опубликования решения</w:t>
            </w:r>
          </w:p>
        </w:tc>
      </w:tr>
      <w:tr w:rsidR="00860BC5" w:rsidRPr="00860BC5" w:rsidTr="006015FC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5</w:t>
            </w:r>
          </w:p>
        </w:tc>
      </w:tr>
      <w:tr w:rsidR="00860BC5" w:rsidRPr="00860BC5" w:rsidTr="006015FC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860BC5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60BC5" w:rsidRPr="00860BC5" w:rsidTr="006015FC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C5" w:rsidRPr="00860BC5" w:rsidRDefault="00860BC5" w:rsidP="00860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F0D31" w:rsidRPr="003B76A8" w:rsidRDefault="009F0D31" w:rsidP="00860BC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BC5" w:rsidRPr="00860BC5" w:rsidRDefault="00B74402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71B53" w:rsidRPr="00D71B53">
        <w:rPr>
          <w:rFonts w:ascii="Times New Roman" w:hAnsi="Times New Roman" w:cs="Times New Roman"/>
          <w:sz w:val="24"/>
          <w:szCs w:val="24"/>
        </w:rPr>
        <w:t xml:space="preserve">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 w:rsidR="00D7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r w:rsidR="00D7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60BC5" w:rsidRPr="003B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BC5"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</w:t>
      </w:r>
      <w:r w:rsidR="00860BC5" w:rsidRPr="003B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B74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</w:t>
      </w:r>
      <w:r w:rsidRPr="003B7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(Ф.И.О.)</w:t>
      </w: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</w:p>
    <w:p w:rsidR="00860BC5" w:rsidRPr="00860BC5" w:rsidRDefault="00860BC5" w:rsidP="00860BC5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Исполнитель, тел.</w:t>
      </w:r>
    </w:p>
    <w:p w:rsidR="005507CF" w:rsidRPr="003B76A8" w:rsidRDefault="005507CF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5507CF" w:rsidRPr="00C84A69" w:rsidRDefault="005507CF" w:rsidP="00860BC5">
      <w:pPr>
        <w:ind w:firstLine="539"/>
        <w:rPr>
          <w:rFonts w:ascii="Times New Roman" w:hAnsi="Times New Roman" w:cs="Times New Roman"/>
          <w:sz w:val="20"/>
          <w:szCs w:val="20"/>
        </w:rPr>
      </w:pPr>
      <w:r w:rsidRPr="00C84A69">
        <w:rPr>
          <w:rFonts w:ascii="Times New Roman" w:hAnsi="Times New Roman" w:cs="Times New Roman"/>
          <w:sz w:val="20"/>
          <w:szCs w:val="20"/>
        </w:rPr>
        <w:t>Перечень с указанием муниципа</w:t>
      </w:r>
      <w:r w:rsidR="00860BC5" w:rsidRPr="00C84A69">
        <w:rPr>
          <w:rFonts w:ascii="Times New Roman" w:hAnsi="Times New Roman" w:cs="Times New Roman"/>
          <w:sz w:val="20"/>
          <w:szCs w:val="20"/>
        </w:rPr>
        <w:t xml:space="preserve">льных правовых актов, принятых </w:t>
      </w:r>
      <w:r w:rsidR="00C84A69">
        <w:rPr>
          <w:rFonts w:ascii="Times New Roman" w:hAnsi="Times New Roman" w:cs="Times New Roman"/>
          <w:sz w:val="20"/>
          <w:szCs w:val="20"/>
        </w:rPr>
        <w:t xml:space="preserve">за полугодие и </w:t>
      </w:r>
      <w:r w:rsidR="001F365E">
        <w:rPr>
          <w:rFonts w:ascii="Times New Roman" w:hAnsi="Times New Roman" w:cs="Times New Roman"/>
          <w:sz w:val="20"/>
          <w:szCs w:val="20"/>
        </w:rPr>
        <w:t xml:space="preserve">за </w:t>
      </w:r>
      <w:r w:rsidR="00C84A69">
        <w:rPr>
          <w:rFonts w:ascii="Times New Roman" w:hAnsi="Times New Roman" w:cs="Times New Roman"/>
          <w:sz w:val="20"/>
          <w:szCs w:val="20"/>
        </w:rPr>
        <w:t>202</w:t>
      </w:r>
      <w:r w:rsidR="001F365E">
        <w:rPr>
          <w:rFonts w:ascii="Times New Roman" w:hAnsi="Times New Roman" w:cs="Times New Roman"/>
          <w:sz w:val="20"/>
          <w:szCs w:val="20"/>
        </w:rPr>
        <w:t>4</w:t>
      </w:r>
      <w:r w:rsidRPr="00C84A69">
        <w:rPr>
          <w:rFonts w:ascii="Times New Roman" w:hAnsi="Times New Roman" w:cs="Times New Roman"/>
          <w:sz w:val="20"/>
          <w:szCs w:val="20"/>
        </w:rPr>
        <w:t xml:space="preserve"> год, и копии да</w:t>
      </w:r>
      <w:r w:rsidR="00860BC5" w:rsidRPr="00C84A69">
        <w:rPr>
          <w:rFonts w:ascii="Times New Roman" w:hAnsi="Times New Roman" w:cs="Times New Roman"/>
          <w:sz w:val="20"/>
          <w:szCs w:val="20"/>
        </w:rPr>
        <w:t xml:space="preserve">нных актов предоставляются </w:t>
      </w:r>
      <w:r w:rsidR="00860BC5" w:rsidRPr="009C673B">
        <w:rPr>
          <w:rFonts w:ascii="Times New Roman" w:hAnsi="Times New Roman" w:cs="Times New Roman"/>
          <w:b/>
          <w:sz w:val="20"/>
          <w:szCs w:val="20"/>
        </w:rPr>
        <w:t xml:space="preserve">до </w:t>
      </w:r>
      <w:r w:rsidR="009C673B" w:rsidRPr="009C673B">
        <w:rPr>
          <w:rFonts w:ascii="Times New Roman" w:hAnsi="Times New Roman" w:cs="Times New Roman"/>
          <w:b/>
          <w:sz w:val="20"/>
          <w:szCs w:val="20"/>
        </w:rPr>
        <w:t>5</w:t>
      </w:r>
      <w:r w:rsidRPr="009C673B">
        <w:rPr>
          <w:rFonts w:ascii="Times New Roman" w:hAnsi="Times New Roman" w:cs="Times New Roman"/>
          <w:b/>
          <w:sz w:val="20"/>
          <w:szCs w:val="20"/>
        </w:rPr>
        <w:t xml:space="preserve"> числа месяца</w:t>
      </w:r>
      <w:r w:rsidRPr="00C84A69">
        <w:rPr>
          <w:rFonts w:ascii="Times New Roman" w:hAnsi="Times New Roman" w:cs="Times New Roman"/>
          <w:sz w:val="20"/>
          <w:szCs w:val="20"/>
        </w:rPr>
        <w:t>, след</w:t>
      </w:r>
      <w:r w:rsidR="00860BC5" w:rsidRPr="00C84A69">
        <w:rPr>
          <w:rFonts w:ascii="Times New Roman" w:hAnsi="Times New Roman" w:cs="Times New Roman"/>
          <w:sz w:val="20"/>
          <w:szCs w:val="20"/>
        </w:rPr>
        <w:t>ующего за отчетным периодом</w:t>
      </w:r>
      <w:r w:rsidRPr="00C84A69">
        <w:rPr>
          <w:rFonts w:ascii="Times New Roman" w:hAnsi="Times New Roman" w:cs="Times New Roman"/>
          <w:sz w:val="20"/>
          <w:szCs w:val="20"/>
        </w:rPr>
        <w:t>.</w:t>
      </w:r>
    </w:p>
    <w:p w:rsidR="005507CF" w:rsidRPr="00C84A69" w:rsidRDefault="005507CF" w:rsidP="005507CF">
      <w:pPr>
        <w:ind w:firstLine="539"/>
        <w:rPr>
          <w:rFonts w:ascii="Times New Roman" w:hAnsi="Times New Roman" w:cs="Times New Roman"/>
          <w:sz w:val="20"/>
          <w:szCs w:val="20"/>
        </w:rPr>
      </w:pPr>
      <w:r w:rsidRPr="00C84A69">
        <w:rPr>
          <w:rFonts w:ascii="Times New Roman" w:hAnsi="Times New Roman" w:cs="Times New Roman"/>
          <w:sz w:val="20"/>
          <w:szCs w:val="20"/>
        </w:rPr>
        <w:t xml:space="preserve">При отсутствии за отчетный период принятых муниципальных правовых актов в перечне за соответствующий отчетный период указывается </w:t>
      </w:r>
      <w:r w:rsidR="001F365E">
        <w:rPr>
          <w:rFonts w:ascii="Times New Roman" w:hAnsi="Times New Roman" w:cs="Times New Roman"/>
          <w:sz w:val="20"/>
          <w:szCs w:val="20"/>
        </w:rPr>
        <w:t>«</w:t>
      </w:r>
      <w:r w:rsidRPr="00C84A69">
        <w:rPr>
          <w:rFonts w:ascii="Times New Roman" w:hAnsi="Times New Roman" w:cs="Times New Roman"/>
          <w:sz w:val="20"/>
          <w:szCs w:val="20"/>
        </w:rPr>
        <w:t>нормативных правовых актов не принималось</w:t>
      </w:r>
      <w:r w:rsidR="001F365E">
        <w:rPr>
          <w:rFonts w:ascii="Times New Roman" w:hAnsi="Times New Roman" w:cs="Times New Roman"/>
          <w:sz w:val="20"/>
          <w:szCs w:val="20"/>
        </w:rPr>
        <w:t>»</w:t>
      </w:r>
      <w:r w:rsidRPr="00C84A69">
        <w:rPr>
          <w:rFonts w:ascii="Times New Roman" w:hAnsi="Times New Roman" w:cs="Times New Roman"/>
          <w:sz w:val="20"/>
          <w:szCs w:val="20"/>
        </w:rPr>
        <w:t>.</w:t>
      </w:r>
    </w:p>
    <w:p w:rsidR="003B76A8" w:rsidRPr="003B76A8" w:rsidRDefault="003B76A8" w:rsidP="003B76A8">
      <w:pPr>
        <w:pageBreakBefore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C0611">
        <w:rPr>
          <w:rFonts w:ascii="Times New Roman" w:hAnsi="Times New Roman" w:cs="Times New Roman"/>
          <w:sz w:val="24"/>
          <w:szCs w:val="24"/>
        </w:rPr>
        <w:t>3</w:t>
      </w:r>
    </w:p>
    <w:p w:rsidR="003B76A8" w:rsidRPr="003B76A8" w:rsidRDefault="003B76A8" w:rsidP="003B76A8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B76A8" w:rsidRPr="003B76A8" w:rsidRDefault="003B76A8" w:rsidP="003B76A8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B76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 w:rsidR="009C673B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B76A8" w:rsidRPr="003B76A8" w:rsidRDefault="00D8560A" w:rsidP="003B76A8">
      <w:pPr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</w:t>
      </w:r>
      <w:r w:rsidR="003B76A8" w:rsidRPr="003B76A8">
        <w:rPr>
          <w:rFonts w:ascii="Times New Roman" w:hAnsi="Times New Roman" w:cs="Times New Roman"/>
          <w:sz w:val="24"/>
          <w:szCs w:val="24"/>
        </w:rPr>
        <w:t xml:space="preserve"> </w:t>
      </w:r>
      <w:r w:rsidR="00B66A3A">
        <w:rPr>
          <w:rFonts w:ascii="Times New Roman" w:hAnsi="Times New Roman" w:cs="Times New Roman"/>
          <w:sz w:val="24"/>
          <w:szCs w:val="24"/>
        </w:rPr>
        <w:t>января 202</w:t>
      </w:r>
      <w:r w:rsidR="001F365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2</w:t>
      </w:r>
      <w:r w:rsidR="003B76A8" w:rsidRPr="003B76A8">
        <w:rPr>
          <w:rFonts w:ascii="Times New Roman" w:hAnsi="Times New Roman" w:cs="Times New Roman"/>
          <w:sz w:val="24"/>
          <w:szCs w:val="24"/>
        </w:rPr>
        <w:t>-п</w:t>
      </w:r>
    </w:p>
    <w:p w:rsidR="005507CF" w:rsidRPr="003B76A8" w:rsidRDefault="005507CF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p w:rsidR="003B76A8" w:rsidRPr="003B76A8" w:rsidRDefault="003B76A8" w:rsidP="003B76A8">
      <w:pPr>
        <w:widowControl/>
        <w:autoSpaceDE/>
        <w:autoSpaceDN/>
        <w:adjustRightInd/>
        <w:spacing w:before="120"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B76A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Информация о состоянии арендного землепользования </w:t>
      </w:r>
    </w:p>
    <w:p w:rsidR="003B76A8" w:rsidRPr="003B76A8" w:rsidRDefault="003B76A8" w:rsidP="003B76A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3B76A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на территории _____________________________ </w:t>
      </w:r>
    </w:p>
    <w:p w:rsidR="003B76A8" w:rsidRPr="003B76A8" w:rsidRDefault="00C84A69" w:rsidP="003B76A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по состоянию на _________ 20___</w:t>
      </w:r>
      <w:r w:rsidR="003B76A8" w:rsidRPr="003B76A8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 г.</w:t>
      </w:r>
    </w:p>
    <w:p w:rsidR="003B76A8" w:rsidRPr="003B76A8" w:rsidRDefault="003B76A8" w:rsidP="003B76A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216"/>
        <w:gridCol w:w="844"/>
        <w:gridCol w:w="1773"/>
        <w:gridCol w:w="1231"/>
        <w:gridCol w:w="685"/>
        <w:gridCol w:w="976"/>
        <w:gridCol w:w="216"/>
        <w:gridCol w:w="493"/>
        <w:gridCol w:w="1597"/>
      </w:tblGrid>
      <w:tr w:rsidR="003B76A8" w:rsidRPr="003B76A8" w:rsidTr="009C673B">
        <w:trPr>
          <w:trHeight w:val="728"/>
        </w:trPr>
        <w:tc>
          <w:tcPr>
            <w:tcW w:w="2031" w:type="dxa"/>
            <w:gridSpan w:val="3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1951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Площадь земельных участков, предоставленных в аренду, га</w:t>
            </w:r>
          </w:p>
        </w:tc>
        <w:tc>
          <w:tcPr>
            <w:tcW w:w="1347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Годовое начисление арендной платы,</w:t>
            </w:r>
          </w:p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Задолженность,</w:t>
            </w:r>
          </w:p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55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 том числе задолженность, невозможная к взысканию, тыс. рублей</w:t>
            </w:r>
          </w:p>
        </w:tc>
      </w:tr>
      <w:tr w:rsidR="003B76A8" w:rsidRPr="003B76A8" w:rsidTr="009C673B">
        <w:trPr>
          <w:trHeight w:val="199"/>
        </w:trPr>
        <w:tc>
          <w:tcPr>
            <w:tcW w:w="900" w:type="dxa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из них в текущем году**</w:t>
            </w:r>
          </w:p>
        </w:tc>
        <w:tc>
          <w:tcPr>
            <w:tcW w:w="1951" w:type="dxa"/>
            <w:vMerge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в том числе по:</w:t>
            </w:r>
          </w:p>
        </w:tc>
        <w:tc>
          <w:tcPr>
            <w:tcW w:w="1755" w:type="dxa"/>
            <w:vMerge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3B76A8" w:rsidRPr="003B76A8" w:rsidTr="009C673B">
        <w:trPr>
          <w:trHeight w:val="360"/>
        </w:trPr>
        <w:tc>
          <w:tcPr>
            <w:tcW w:w="900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арендной плате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755" w:type="dxa"/>
            <w:vMerge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3B76A8" w:rsidRPr="003B76A8" w:rsidTr="009C673B">
        <w:tc>
          <w:tcPr>
            <w:tcW w:w="900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51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i/>
                <w:kern w:val="16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666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5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ru-RU"/>
              </w:rPr>
              <w:t>5</w:t>
            </w:r>
          </w:p>
        </w:tc>
      </w:tr>
      <w:tr w:rsidR="003B76A8" w:rsidRPr="003B76A8" w:rsidTr="009C673B">
        <w:tc>
          <w:tcPr>
            <w:tcW w:w="9627" w:type="dxa"/>
            <w:gridSpan w:val="10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КБК ХХХ 1 11 05013 10 0000 120 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</w:t>
            </w: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»</w:t>
            </w:r>
          </w:p>
        </w:tc>
      </w:tr>
      <w:tr w:rsidR="009C673B" w:rsidRPr="003B76A8" w:rsidTr="009C673B">
        <w:tc>
          <w:tcPr>
            <w:tcW w:w="1040" w:type="dxa"/>
            <w:gridSpan w:val="2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C84A69" w:rsidRPr="003B76A8" w:rsidRDefault="00C84A69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3B76A8" w:rsidRPr="003B76A8" w:rsidTr="009C673B">
        <w:tc>
          <w:tcPr>
            <w:tcW w:w="9627" w:type="dxa"/>
            <w:gridSpan w:val="10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КБК ХХХ 1 11 05025 10 0000 120 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«</w:t>
            </w:r>
            <w:r w:rsidRPr="003B76A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r w:rsidR="001F365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»</w:t>
            </w:r>
          </w:p>
        </w:tc>
      </w:tr>
      <w:tr w:rsidR="00C84A69" w:rsidRPr="003B76A8" w:rsidTr="009C673B">
        <w:tc>
          <w:tcPr>
            <w:tcW w:w="1040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3B76A8" w:rsidRPr="003B76A8" w:rsidRDefault="003B76A8" w:rsidP="003B76A8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3B76A8" w:rsidRPr="00C84A69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69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количество договоров аренды, действующих по состоянию на отчетную дату</w:t>
      </w:r>
    </w:p>
    <w:p w:rsidR="003B76A8" w:rsidRPr="00C84A69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A69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указывается количество договоров аренды, заключенных в текущем финансовом году и действующих по состоянию на отчетную дату</w:t>
      </w:r>
    </w:p>
    <w:p w:rsidR="003B76A8" w:rsidRPr="003B76A8" w:rsidRDefault="003B76A8" w:rsidP="003B76A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</w:p>
    <w:p w:rsidR="003B76A8" w:rsidRPr="00860BC5" w:rsidRDefault="009C673B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</w:t>
      </w:r>
      <w:r w:rsidR="00D71B53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</w:t>
      </w:r>
      <w:r w:rsidR="00D71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3B76A8"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  </w:t>
      </w:r>
      <w:r w:rsidR="00D71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______________________</w:t>
      </w:r>
    </w:p>
    <w:p w:rsidR="003B76A8" w:rsidRPr="00860BC5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(подпись)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(Ф.И.О.)</w:t>
      </w: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3B76A8" w:rsidRPr="00860BC5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</w:t>
      </w:r>
    </w:p>
    <w:p w:rsidR="003B76A8" w:rsidRPr="00860BC5" w:rsidRDefault="003B76A8" w:rsidP="003B76A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0BC5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Исполнитель, тел.</w:t>
      </w:r>
    </w:p>
    <w:p w:rsidR="005507CF" w:rsidRPr="005507CF" w:rsidRDefault="005507CF" w:rsidP="005507CF">
      <w:pPr>
        <w:ind w:firstLine="539"/>
        <w:rPr>
          <w:rFonts w:ascii="Times New Roman" w:hAnsi="Times New Roman" w:cs="Times New Roman"/>
          <w:sz w:val="24"/>
          <w:szCs w:val="24"/>
        </w:rPr>
      </w:pPr>
    </w:p>
    <w:sectPr w:rsidR="005507CF" w:rsidRPr="005507CF" w:rsidSect="00D71B53">
      <w:pgSz w:w="11905" w:h="16838"/>
      <w:pgMar w:top="567" w:right="155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4DCD"/>
    <w:multiLevelType w:val="hybridMultilevel"/>
    <w:tmpl w:val="5E50BC22"/>
    <w:lvl w:ilvl="0" w:tplc="4C9EA9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F7AAA"/>
    <w:multiLevelType w:val="hybridMultilevel"/>
    <w:tmpl w:val="F8847AD2"/>
    <w:lvl w:ilvl="0" w:tplc="A6B4D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26BF2"/>
    <w:multiLevelType w:val="hybridMultilevel"/>
    <w:tmpl w:val="ED1032C8"/>
    <w:lvl w:ilvl="0" w:tplc="A6B4DB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5B5C"/>
    <w:rsid w:val="00063923"/>
    <w:rsid w:val="000B5270"/>
    <w:rsid w:val="000D13A7"/>
    <w:rsid w:val="001F365E"/>
    <w:rsid w:val="00270CDB"/>
    <w:rsid w:val="002A5717"/>
    <w:rsid w:val="002D410E"/>
    <w:rsid w:val="002F0621"/>
    <w:rsid w:val="002F2A57"/>
    <w:rsid w:val="003420D6"/>
    <w:rsid w:val="003549D8"/>
    <w:rsid w:val="003568A9"/>
    <w:rsid w:val="003B76A8"/>
    <w:rsid w:val="003D5924"/>
    <w:rsid w:val="003E0802"/>
    <w:rsid w:val="00404B8A"/>
    <w:rsid w:val="00423FA8"/>
    <w:rsid w:val="00493D22"/>
    <w:rsid w:val="00514B0F"/>
    <w:rsid w:val="005264F1"/>
    <w:rsid w:val="0053334E"/>
    <w:rsid w:val="005426CD"/>
    <w:rsid w:val="005507CF"/>
    <w:rsid w:val="0059173A"/>
    <w:rsid w:val="005F675E"/>
    <w:rsid w:val="006404A3"/>
    <w:rsid w:val="00671BEF"/>
    <w:rsid w:val="00676ABA"/>
    <w:rsid w:val="00690929"/>
    <w:rsid w:val="006C0611"/>
    <w:rsid w:val="006F11E1"/>
    <w:rsid w:val="006F39C6"/>
    <w:rsid w:val="00712854"/>
    <w:rsid w:val="00714E59"/>
    <w:rsid w:val="007C42D7"/>
    <w:rsid w:val="007F5DD7"/>
    <w:rsid w:val="00860BC5"/>
    <w:rsid w:val="008E5737"/>
    <w:rsid w:val="008F2DFA"/>
    <w:rsid w:val="00902145"/>
    <w:rsid w:val="009C673B"/>
    <w:rsid w:val="009F0D31"/>
    <w:rsid w:val="00A25754"/>
    <w:rsid w:val="00A3567C"/>
    <w:rsid w:val="00A421EC"/>
    <w:rsid w:val="00A60504"/>
    <w:rsid w:val="00A915D8"/>
    <w:rsid w:val="00AB5A9F"/>
    <w:rsid w:val="00AF45D1"/>
    <w:rsid w:val="00B6256D"/>
    <w:rsid w:val="00B66A3A"/>
    <w:rsid w:val="00B74402"/>
    <w:rsid w:val="00B75B5C"/>
    <w:rsid w:val="00BE6617"/>
    <w:rsid w:val="00C000B8"/>
    <w:rsid w:val="00C261F5"/>
    <w:rsid w:val="00C572F6"/>
    <w:rsid w:val="00C6091F"/>
    <w:rsid w:val="00C84A69"/>
    <w:rsid w:val="00C9329A"/>
    <w:rsid w:val="00CB0095"/>
    <w:rsid w:val="00CF61BA"/>
    <w:rsid w:val="00D63399"/>
    <w:rsid w:val="00D71B53"/>
    <w:rsid w:val="00D8560A"/>
    <w:rsid w:val="00D865A6"/>
    <w:rsid w:val="00DB42AE"/>
    <w:rsid w:val="00DC00DB"/>
    <w:rsid w:val="00E12F06"/>
    <w:rsid w:val="00E45879"/>
    <w:rsid w:val="00E616D0"/>
    <w:rsid w:val="00E674C1"/>
    <w:rsid w:val="00EF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A8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75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49D8"/>
    <w:pPr>
      <w:ind w:left="720"/>
      <w:contextualSpacing/>
    </w:pPr>
  </w:style>
  <w:style w:type="table" w:styleId="a4">
    <w:name w:val="Table Grid"/>
    <w:basedOn w:val="a1"/>
    <w:rsid w:val="00860B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52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0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7B3B-61E9-4041-835A-82AAF736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Отношинская</cp:lastModifiedBy>
  <cp:revision>13</cp:revision>
  <cp:lastPrinted>2024-01-25T07:53:00Z</cp:lastPrinted>
  <dcterms:created xsi:type="dcterms:W3CDTF">2024-01-25T02:19:00Z</dcterms:created>
  <dcterms:modified xsi:type="dcterms:W3CDTF">2024-02-05T08:38:00Z</dcterms:modified>
</cp:coreProperties>
</file>