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020" w:rsidRPr="005F7020" w:rsidRDefault="005F7020" w:rsidP="005F7020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7020">
        <w:rPr>
          <w:rFonts w:ascii="Times New Roman" w:eastAsia="Times New Roman" w:hAnsi="Times New Roman" w:cs="Times New Roman"/>
          <w:b/>
          <w:bCs/>
          <w:sz w:val="28"/>
          <w:szCs w:val="28"/>
        </w:rPr>
        <w:t>22 сентября 2020, вторник, 14:28</w:t>
      </w:r>
    </w:p>
    <w:p w:rsidR="005F7020" w:rsidRPr="005F7020" w:rsidRDefault="005F7020" w:rsidP="005F7020">
      <w:pPr>
        <w:shd w:val="clear" w:color="auto" w:fill="FFFFFF"/>
        <w:spacing w:before="100" w:beforeAutospacing="1" w:after="54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hyperlink r:id="rId4" w:history="1">
        <w:r w:rsidRPr="005F7020">
          <w:rPr>
            <w:rFonts w:ascii="Times New Roman" w:eastAsia="Times New Roman" w:hAnsi="Times New Roman" w:cs="Times New Roman"/>
            <w:b/>
            <w:sz w:val="28"/>
            <w:szCs w:val="28"/>
          </w:rPr>
          <w:t>Правительством Красноярского края</w:t>
        </w:r>
      </w:hyperlink>
      <w:r w:rsidRPr="005F702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 крае отменён особый противопожарный режим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5F7020" w:rsidRPr="005F7020" w:rsidRDefault="005F7020" w:rsidP="005F7020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55"/>
      </w:tblGrid>
      <w:tr w:rsidR="005F7020" w:rsidRPr="005F7020" w:rsidTr="005F702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F7020" w:rsidRPr="005F7020" w:rsidRDefault="005F7020" w:rsidP="005F7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7020">
              <w:rPr>
                <w:rFonts w:ascii="Times New Roman" w:eastAsia="Times New Roman" w:hAnsi="Times New Roman" w:cs="Times New Roman"/>
                <w:sz w:val="28"/>
                <w:szCs w:val="28"/>
              </w:rPr>
              <w:t>С 23 сентября на территории Красноярского края отменяется действие особого противопожарного режима. Решение об этом приняли сегодня на заседании регионального Правительства.</w:t>
            </w:r>
          </w:p>
          <w:p w:rsidR="005F7020" w:rsidRPr="005F7020" w:rsidRDefault="005F7020" w:rsidP="005F7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7020" w:rsidRPr="005F7020" w:rsidRDefault="005F7020" w:rsidP="005F7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7020">
              <w:rPr>
                <w:rFonts w:ascii="Times New Roman" w:eastAsia="Times New Roman" w:hAnsi="Times New Roman" w:cs="Times New Roman"/>
                <w:sz w:val="28"/>
                <w:szCs w:val="28"/>
              </w:rPr>
              <w:t>Напомним, что в этом году в крае особый противопожарный режим вводили поэтапно – с 14 апреля он начал действовать в центральных и южных районах, с 28 апреля – в северных районах, а с мая – в арктической зоне края.</w:t>
            </w:r>
            <w:r w:rsidRPr="005F702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5F702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 период действия режима на территориях муниципалитетов, в том числе садоводческих, огороднических и дачных некоммерческих объединений, а также на предприятиях запрещалось разводить костры, сжигать мусор и проводить пожароопасные работы.</w:t>
            </w:r>
          </w:p>
          <w:p w:rsidR="005F7020" w:rsidRPr="005F7020" w:rsidRDefault="005F7020" w:rsidP="005F7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7020" w:rsidRPr="005F7020" w:rsidRDefault="005F7020" w:rsidP="005F7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7020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председателя Правительства Красноярского края Анатолий Цыкалов  отметил, что органы местной власти и сотрудники пожарной охраны во время весенне-летнего пожароопасного периода приняли все необходимые меры по усилению профилактики пожаров в населенных пунктах и на объектах, прилегающих к лесам.</w:t>
            </w:r>
            <w:r w:rsidRPr="005F702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5F702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"Главы муниципальных образований на время действия особого противопожарного режима провели всестороннюю разъяснительную работу с населением, а также обеспечили эффективное взаимодействие всех структур для предупреждения пожаров", – сказал Анатолий Цыкалов.</w:t>
            </w:r>
          </w:p>
        </w:tc>
      </w:tr>
    </w:tbl>
    <w:p w:rsidR="005F7020" w:rsidRDefault="005F7020"/>
    <w:p w:rsidR="005F7020" w:rsidRDefault="005F7020"/>
    <w:p w:rsidR="005F7020" w:rsidRDefault="005F7020"/>
    <w:p w:rsidR="007469EA" w:rsidRPr="005F7020" w:rsidRDefault="005F7020" w:rsidP="005F7020">
      <w:pPr>
        <w:rPr>
          <w:rFonts w:ascii="Times New Roman" w:hAnsi="Times New Roman" w:cs="Times New Roman"/>
          <w:sz w:val="24"/>
          <w:szCs w:val="24"/>
        </w:rPr>
      </w:pPr>
      <w:r w:rsidRPr="005F7020">
        <w:rPr>
          <w:rFonts w:ascii="Times New Roman" w:hAnsi="Times New Roman" w:cs="Times New Roman"/>
          <w:sz w:val="24"/>
          <w:szCs w:val="24"/>
        </w:rPr>
        <w:t>Инструктор ОППО – 17 Казачинского района Гали Ахматшин</w:t>
      </w:r>
    </w:p>
    <w:sectPr w:rsidR="007469EA" w:rsidRPr="005F70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5F7020"/>
    <w:rsid w:val="005F7020"/>
    <w:rsid w:val="00746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F70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F702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5F70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e">
    <w:name w:val="date"/>
    <w:basedOn w:val="a0"/>
    <w:rsid w:val="005F7020"/>
  </w:style>
  <w:style w:type="character" w:styleId="a4">
    <w:name w:val="Hyperlink"/>
    <w:basedOn w:val="a0"/>
    <w:uiPriority w:val="99"/>
    <w:semiHidden/>
    <w:unhideWhenUsed/>
    <w:rsid w:val="005F702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004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0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7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4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rskstate.ru/press/news/firecontrol/0/news/975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215</Words>
  <Characters>1227</Characters>
  <Application>Microsoft Office Word</Application>
  <DocSecurity>0</DocSecurity>
  <Lines>10</Lines>
  <Paragraphs>2</Paragraphs>
  <ScaleCrop>false</ScaleCrop>
  <Company/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Профилактик</dc:creator>
  <cp:keywords/>
  <dc:description/>
  <cp:lastModifiedBy>Профилактик</cp:lastModifiedBy>
  <cp:revision>3</cp:revision>
  <dcterms:created xsi:type="dcterms:W3CDTF">2020-09-23T01:37:00Z</dcterms:created>
  <dcterms:modified xsi:type="dcterms:W3CDTF">2020-09-23T01:44:00Z</dcterms:modified>
</cp:coreProperties>
</file>