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DFE" w:rsidRPr="00497DFE" w:rsidRDefault="00497DFE" w:rsidP="00BF6AA0">
      <w:pPr>
        <w:shd w:val="clear" w:color="auto" w:fill="FFFFFF"/>
        <w:spacing w:after="15" w:line="240" w:lineRule="auto"/>
        <w:jc w:val="center"/>
        <w:outlineLvl w:val="1"/>
        <w:rPr>
          <w:rFonts w:ascii="Times New Roman" w:eastAsia="Times New Roman" w:hAnsi="Times New Roman" w:cs="Times New Roman"/>
          <w:b/>
          <w:bCs/>
          <w:color w:val="01406A"/>
          <w:sz w:val="36"/>
          <w:szCs w:val="36"/>
          <w:u w:val="single"/>
          <w:lang w:eastAsia="ru-RU"/>
        </w:rPr>
      </w:pPr>
      <w:r w:rsidRPr="00497DFE">
        <w:rPr>
          <w:rFonts w:ascii="Times New Roman" w:eastAsia="Times New Roman" w:hAnsi="Times New Roman" w:cs="Times New Roman"/>
          <w:b/>
          <w:bCs/>
          <w:color w:val="01406A"/>
          <w:sz w:val="36"/>
          <w:szCs w:val="36"/>
          <w:u w:val="single"/>
          <w:lang w:eastAsia="ru-RU"/>
        </w:rPr>
        <w:fldChar w:fldCharType="begin"/>
      </w:r>
      <w:r w:rsidRPr="00497DFE">
        <w:rPr>
          <w:rFonts w:ascii="Times New Roman" w:eastAsia="Times New Roman" w:hAnsi="Times New Roman" w:cs="Times New Roman"/>
          <w:b/>
          <w:bCs/>
          <w:color w:val="01406A"/>
          <w:sz w:val="36"/>
          <w:szCs w:val="36"/>
          <w:u w:val="single"/>
          <w:lang w:eastAsia="ru-RU"/>
        </w:rPr>
        <w:instrText xml:space="preserve"> HYPERLINK "http://adminelovo.ru/index.php/Памятки/obespechenie-bezopasnosti-lyudej-na-vodnykh-ob-ektakh-v-zimnij-period.html" </w:instrText>
      </w:r>
      <w:r w:rsidRPr="00497DFE">
        <w:rPr>
          <w:rFonts w:ascii="Times New Roman" w:eastAsia="Times New Roman" w:hAnsi="Times New Roman" w:cs="Times New Roman"/>
          <w:b/>
          <w:bCs/>
          <w:color w:val="01406A"/>
          <w:sz w:val="36"/>
          <w:szCs w:val="36"/>
          <w:u w:val="single"/>
          <w:lang w:eastAsia="ru-RU"/>
        </w:rPr>
        <w:fldChar w:fldCharType="separate"/>
      </w:r>
      <w:r w:rsidRPr="00497DFE">
        <w:rPr>
          <w:rFonts w:ascii="Times New Roman" w:eastAsia="Times New Roman" w:hAnsi="Times New Roman" w:cs="Times New Roman"/>
          <w:b/>
          <w:bCs/>
          <w:color w:val="555555"/>
          <w:sz w:val="36"/>
          <w:szCs w:val="36"/>
          <w:u w:val="single"/>
          <w:lang w:eastAsia="ru-RU"/>
        </w:rPr>
        <w:t>Обеспечение безопасности людей на водных объектах в зимний период</w:t>
      </w:r>
      <w:r w:rsidRPr="00497DFE">
        <w:rPr>
          <w:rFonts w:ascii="Times New Roman" w:eastAsia="Times New Roman" w:hAnsi="Times New Roman" w:cs="Times New Roman"/>
          <w:b/>
          <w:bCs/>
          <w:color w:val="01406A"/>
          <w:sz w:val="36"/>
          <w:szCs w:val="36"/>
          <w:u w:val="single"/>
          <w:lang w:eastAsia="ru-RU"/>
        </w:rPr>
        <w:fldChar w:fldCharType="end"/>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Становление льда:</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Несоблюдение правил безопасности на водных объектах в осенне-зимний период часто становится причиной гибели и травматизма людей.</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xml:space="preserve"> На озерах, прудах, ставках (на всех водоемах со стоячей водой, особенно на тех, куда не впадает ни один ручеек, в которых </w:t>
      </w:r>
      <w:proofErr w:type="gramStart"/>
      <w:r w:rsidRPr="00497DFE">
        <w:rPr>
          <w:rFonts w:ascii="Times New Roman" w:eastAsia="Times New Roman" w:hAnsi="Times New Roman" w:cs="Times New Roman"/>
          <w:color w:val="000000"/>
          <w:sz w:val="28"/>
          <w:szCs w:val="28"/>
          <w:lang w:eastAsia="ru-RU"/>
        </w:rPr>
        <w:t xml:space="preserve">не русла </w:t>
      </w:r>
      <w:proofErr w:type="gramEnd"/>
      <w:r w:rsidRPr="00497DFE">
        <w:rPr>
          <w:rFonts w:ascii="Times New Roman" w:eastAsia="Times New Roman" w:hAnsi="Times New Roman" w:cs="Times New Roman"/>
          <w:color w:val="000000"/>
          <w:sz w:val="28"/>
          <w:szCs w:val="28"/>
          <w:lang w:eastAsia="ru-RU"/>
        </w:rPr>
        <w:t>придонной реки, подводных ключей) лед появляется раньше, чем на речках, где течение задерживает льдообразование.</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Основным условием безопасного пребывания человека на льду</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является соответствие толщины льда прилагаемой нагрузке:</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безопасная толщина льда для одного человека не менее 7 см;</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безопасная толщина льда для сооружения катка 12 см и более;</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безопасная толщина льда для сооружения пешей переправы 15 см и более;</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безопасная толщина льда для проезда автомобилей, организации массовых спортивных и праздничных мероприятий 30 см и более.</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lastRenderedPageBreak/>
        <w:t>Время безопасного пребывания человека в воде:</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при температуре воды 24°С время безопасного пребывания 7-9 часов;</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при температуре воды 5-15°С – от 3,5 часов до 4,5 часов;</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температура воды 2-3°С оказывается смертельной для человека через 10-15 мин;</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при температуре воды менее 2°С – смерть может наступить через 5-8 мин.</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Правила поведения на льду:</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1. Ни в коем случае нельзя выходить на лед в темное время суток и при плохой видимости (туман, снегопад, дождь).</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2. При переходе через реку пользуйтесь ледовыми переправами.</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3. Нельзя проверять прочность льда ударом ноги. Если после первого сильного удара поленом или лыжной палки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5. При переходе водоема группой необходимо соблюдать дистанцию друг от друга (5-6 м).</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быстро их откинуть.</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7. Если есть рюкзак, повесьте его на одно плечо, это позволит легко освободиться от груза в случае провала льда под вами.</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8.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lastRenderedPageBreak/>
        <w:t>9. Убедительная просьба родителям: не допускайте детей на лед водоемов (на рыбалку, катание на лыжах и коньках) без присмотра.</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10. Одна из самых частых причин трагедий на водоемах – алкогольное опьянение. Люди неадекватно реагируют на опасность и в случае чрезвычайной ситуации становятся беспомощными.</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Советы рыболовам:</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1.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2. Необходимо знать об условиях образования и свойствах льда в различные периоды зимы, уметь различать приметы опасного льда, знать меры предосторожности и постоянно их соблюдать.</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3. Определить с берега маршрут движения.</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4. Осторожно спускайтесь с берега: лед может неплотно соединяться с сушей; могут быть трещины; подо льдом может быть воздух.</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5. Не выходите на темные участки льда – они быстрее прогреваются на солнце и, естественно, быстрее тают.</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6. Если вы идете группой, то расстояние между идущими друг за другом должно быть не менее 5 метров.</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7.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w:t>
      </w:r>
    </w:p>
    <w:p w:rsidR="00497DFE" w:rsidRPr="00497DFE" w:rsidRDefault="000F2663" w:rsidP="00497DFE">
      <w:pPr>
        <w:shd w:val="clear" w:color="auto" w:fill="FFFFFF"/>
        <w:spacing w:after="150"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000000"/>
          <w:sz w:val="28"/>
          <w:szCs w:val="28"/>
          <w:lang w:eastAsia="ru-RU"/>
        </w:rPr>
        <w:t>  </w:t>
      </w:r>
      <w:bookmarkStart w:id="0" w:name="_GoBack"/>
      <w:bookmarkEnd w:id="0"/>
      <w:r w:rsidR="00497DFE" w:rsidRPr="00497DFE">
        <w:rPr>
          <w:rFonts w:ascii="Times New Roman" w:eastAsia="Times New Roman" w:hAnsi="Times New Roman" w:cs="Times New Roman"/>
          <w:color w:val="000000"/>
          <w:sz w:val="28"/>
          <w:szCs w:val="28"/>
          <w:lang w:eastAsia="ru-RU"/>
        </w:rPr>
        <w:t>8. Рюкзак (ящик) повесьте на одно плечо, а еще лучше – волоките на веревке в 2-3 метрах сзади.</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9. Проверяйте каждый шаг на льду остроконечной пешней, но не бейте ею лед перед собой, лучше сбоку. Если после первого удара лед пробивается, немедленно возвращайтесь на место, с которого пришли.</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10. Не подходите к другим рыболовам ближе, чем на 3 метра.</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11. Не приближайтесь к тем местам, где во льду имеются вмерзшие коряги, водоросли, воздушные пузыри.</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12. Не ходите рядом с трещиной или по участку льда, отделенному от основного массива несколькими трещинами.</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lastRenderedPageBreak/>
        <w:t>13. Быстро покиньте опасное место, если из пробитой лунки начинает бить фонтаном вода.</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14. Обязательно имейте с собой средства спасения: шнур с грузом на конце, длинную жердь, широкую доску.</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15. Имейте при себе что-нибудь острое (нож, багор, крюк, крупные гвозди), чем можно было бы закрепиться за лед в случае, если вы провалились, а вылезти без опоры нет никакой возможности.</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16. Не делайте около себя много лунок, не делайте лунки на переправах (тропинках).</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Оказание помощи провалившемуся под лед:</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proofErr w:type="spellStart"/>
      <w:r w:rsidRPr="00497DFE">
        <w:rPr>
          <w:rFonts w:ascii="Times New Roman" w:eastAsia="Times New Roman" w:hAnsi="Times New Roman" w:cs="Times New Roman"/>
          <w:color w:val="000000"/>
          <w:sz w:val="28"/>
          <w:szCs w:val="28"/>
          <w:lang w:eastAsia="ru-RU"/>
        </w:rPr>
        <w:t>Самоспасение</w:t>
      </w:r>
      <w:proofErr w:type="spellEnd"/>
      <w:r w:rsidRPr="00497DFE">
        <w:rPr>
          <w:rFonts w:ascii="Times New Roman" w:eastAsia="Times New Roman" w:hAnsi="Times New Roman" w:cs="Times New Roman"/>
          <w:color w:val="000000"/>
          <w:sz w:val="28"/>
          <w:szCs w:val="28"/>
          <w:lang w:eastAsia="ru-RU"/>
        </w:rPr>
        <w:t>:</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не поддавайтесь панике;</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не надо барахтаться и наваливаться всем телом на тонкую кромку льда, так как под тяжестью тела она будет обламываться;</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широко раскиньте руки, чтобы не погрузиться с головой под воду;</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без резких движений отползайте как можно дальше от опасного места в том направлении, откуда пришли;</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зовите на помощь;</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удерживая себя на поверхности воды, старайтесь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xml:space="preserve">- находясь на плаву, следует голову держать как можно выше над водой. Известно, что более 50% всех </w:t>
      </w:r>
      <w:proofErr w:type="spellStart"/>
      <w:r w:rsidRPr="00497DFE">
        <w:rPr>
          <w:rFonts w:ascii="Times New Roman" w:eastAsia="Times New Roman" w:hAnsi="Times New Roman" w:cs="Times New Roman"/>
          <w:color w:val="000000"/>
          <w:sz w:val="28"/>
          <w:szCs w:val="28"/>
          <w:lang w:eastAsia="ru-RU"/>
        </w:rPr>
        <w:t>теплопотерь</w:t>
      </w:r>
      <w:proofErr w:type="spellEnd"/>
      <w:r w:rsidRPr="00497DFE">
        <w:rPr>
          <w:rFonts w:ascii="Times New Roman" w:eastAsia="Times New Roman" w:hAnsi="Times New Roman" w:cs="Times New Roman"/>
          <w:color w:val="000000"/>
          <w:sz w:val="28"/>
          <w:szCs w:val="28"/>
          <w:lang w:eastAsia="ru-RU"/>
        </w:rPr>
        <w:t xml:space="preserve"> организма, а по некоторым данным, даже 75% приходиться на ее долю;</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активно плыть к берегу, плоту или шлюпке, можно, если они находятся на расстоянии, преодоление которого потребует не более 40 мин;</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xml:space="preserve">- добравшись до </w:t>
      </w:r>
      <w:proofErr w:type="spellStart"/>
      <w:r w:rsidRPr="00497DFE">
        <w:rPr>
          <w:rFonts w:ascii="Times New Roman" w:eastAsia="Times New Roman" w:hAnsi="Times New Roman" w:cs="Times New Roman"/>
          <w:color w:val="000000"/>
          <w:sz w:val="28"/>
          <w:szCs w:val="28"/>
          <w:lang w:eastAsia="ru-RU"/>
        </w:rPr>
        <w:t>плавсредства</w:t>
      </w:r>
      <w:proofErr w:type="spellEnd"/>
      <w:r w:rsidRPr="00497DFE">
        <w:rPr>
          <w:rFonts w:ascii="Times New Roman" w:eastAsia="Times New Roman" w:hAnsi="Times New Roman" w:cs="Times New Roman"/>
          <w:color w:val="000000"/>
          <w:sz w:val="28"/>
          <w:szCs w:val="28"/>
          <w:lang w:eastAsia="ru-RU"/>
        </w:rPr>
        <w:t xml:space="preserve"> (берега), надо немедленно раздеться, выжать намокшую одежду и снова надеть.</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lastRenderedPageBreak/>
        <w:t> Если вы оказываете помощь:</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подходите к полынье очень осторожно, лучше подползать;</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сообщите пострадавшему криком, что идете ему на помощь, это придаст ему силы, уверенность;</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за 3-4 метра подайте ему веревку, шест, доску, шарф или любое другое подручное средство;</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подавать пострадавшему руку небезопасно, так как приближаясь к полынье, вы увеличиваете нагрузку на лед и не только не поможете, но и сами рискуете провалиться.</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Первая помощь при утоплении: </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перенести пострадавшего на безопасное место, согреть;</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повернуть утонувшего лицом вниз и опустить голову ниже таза;</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удаление воды из легких и желудка при отсутствии пульса на сонной артерии);</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при отсутствии пульса на сонной артерии сделать наружный массаж сердца и искусственное дыхание;</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доставить пострадавшего в медицинское учреждение.</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 </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Отогревание пострадавшего: </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1. Пострадавшего надо укрыть в месте, защищенном от ветра, хорошо укутать в любую имеющуюся одежду, одеяло.</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2. Если он находится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497DFE" w:rsidRPr="00497DFE" w:rsidRDefault="00497DFE" w:rsidP="00497DFE">
      <w:pPr>
        <w:shd w:val="clear" w:color="auto" w:fill="FFFFFF"/>
        <w:spacing w:after="150" w:line="240" w:lineRule="auto"/>
        <w:rPr>
          <w:rFonts w:ascii="Times New Roman" w:eastAsia="Times New Roman" w:hAnsi="Times New Roman" w:cs="Times New Roman"/>
          <w:color w:val="555555"/>
          <w:sz w:val="28"/>
          <w:szCs w:val="28"/>
          <w:lang w:eastAsia="ru-RU"/>
        </w:rPr>
      </w:pPr>
      <w:r w:rsidRPr="00497DFE">
        <w:rPr>
          <w:rFonts w:ascii="Times New Roman" w:eastAsia="Times New Roman" w:hAnsi="Times New Roman" w:cs="Times New Roman"/>
          <w:color w:val="000000"/>
          <w:sz w:val="28"/>
          <w:szCs w:val="28"/>
          <w:lang w:eastAsia="ru-RU"/>
        </w:rPr>
        <w:t>3. Нельзя растирать тело, давать алкоголь, этим можно нанести серьезный вред организму. Так, при растирании охлажденная кровь из периферийных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 </w:t>
      </w:r>
    </w:p>
    <w:p w:rsidR="006A2F84" w:rsidRPr="00497DFE" w:rsidRDefault="000F2663" w:rsidP="00BF6AA0">
      <w:pPr>
        <w:shd w:val="clear" w:color="auto" w:fill="FFFFFF"/>
        <w:spacing w:line="240" w:lineRule="auto"/>
        <w:ind w:firstLine="25072"/>
        <w:rPr>
          <w:lang w:val="en-US"/>
        </w:rPr>
      </w:pPr>
      <w:hyperlink r:id="rId4" w:tgtFrame="_blank" w:tooltip="templates joomla 1.7" w:history="1">
        <w:r w:rsidR="00497DFE" w:rsidRPr="00497DFE">
          <w:rPr>
            <w:rFonts w:ascii="Century Gothic" w:eastAsia="Times New Roman" w:hAnsi="Century Gothic" w:cs="Times New Roman"/>
            <w:color w:val="1AA8FB"/>
            <w:sz w:val="18"/>
            <w:szCs w:val="18"/>
            <w:lang w:val="en-US" w:eastAsia="ru-RU"/>
          </w:rPr>
          <w:t>T</w:t>
        </w:r>
      </w:hyperlink>
    </w:p>
    <w:sectPr w:rsidR="006A2F84" w:rsidRPr="00497D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DFE"/>
    <w:rsid w:val="000F2663"/>
    <w:rsid w:val="00497DFE"/>
    <w:rsid w:val="006A2F84"/>
    <w:rsid w:val="00BF6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7F142A-4B90-41C2-B9FB-6734AC86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741908">
      <w:bodyDiv w:val="1"/>
      <w:marLeft w:val="0"/>
      <w:marRight w:val="0"/>
      <w:marTop w:val="300"/>
      <w:marBottom w:val="450"/>
      <w:divBdr>
        <w:top w:val="none" w:sz="0" w:space="0" w:color="auto"/>
        <w:left w:val="none" w:sz="0" w:space="0" w:color="auto"/>
        <w:bottom w:val="none" w:sz="0" w:space="0" w:color="auto"/>
        <w:right w:val="none" w:sz="0" w:space="0" w:color="auto"/>
      </w:divBdr>
      <w:divsChild>
        <w:div w:id="1352804276">
          <w:marLeft w:val="0"/>
          <w:marRight w:val="0"/>
          <w:marTop w:val="0"/>
          <w:marBottom w:val="0"/>
          <w:divBdr>
            <w:top w:val="none" w:sz="0" w:space="0" w:color="auto"/>
            <w:left w:val="none" w:sz="0" w:space="0" w:color="auto"/>
            <w:bottom w:val="none" w:sz="0" w:space="0" w:color="auto"/>
            <w:right w:val="none" w:sz="0" w:space="0" w:color="auto"/>
          </w:divBdr>
          <w:divsChild>
            <w:div w:id="724597357">
              <w:marLeft w:val="0"/>
              <w:marRight w:val="0"/>
              <w:marTop w:val="0"/>
              <w:marBottom w:val="0"/>
              <w:divBdr>
                <w:top w:val="none" w:sz="0" w:space="0" w:color="auto"/>
                <w:left w:val="none" w:sz="0" w:space="0" w:color="auto"/>
                <w:bottom w:val="none" w:sz="0" w:space="0" w:color="auto"/>
                <w:right w:val="none" w:sz="0" w:space="0" w:color="auto"/>
              </w:divBdr>
              <w:divsChild>
                <w:div w:id="2000115219">
                  <w:marLeft w:val="0"/>
                  <w:marRight w:val="0"/>
                  <w:marTop w:val="75"/>
                  <w:marBottom w:val="0"/>
                  <w:divBdr>
                    <w:top w:val="single" w:sz="6" w:space="7" w:color="BAB9B9"/>
                    <w:left w:val="single" w:sz="6" w:space="7" w:color="BAB9B9"/>
                    <w:bottom w:val="single" w:sz="6" w:space="7" w:color="BAB9B9"/>
                    <w:right w:val="single" w:sz="6" w:space="7" w:color="BAB9B9"/>
                  </w:divBdr>
                  <w:divsChild>
                    <w:div w:id="172375845">
                      <w:marLeft w:val="0"/>
                      <w:marRight w:val="0"/>
                      <w:marTop w:val="0"/>
                      <w:marBottom w:val="0"/>
                      <w:divBdr>
                        <w:top w:val="none" w:sz="0" w:space="0" w:color="auto"/>
                        <w:left w:val="none" w:sz="0" w:space="0" w:color="auto"/>
                        <w:bottom w:val="none" w:sz="0" w:space="0" w:color="auto"/>
                        <w:right w:val="none" w:sz="0" w:space="0" w:color="auto"/>
                      </w:divBdr>
                      <w:divsChild>
                        <w:div w:id="1152258440">
                          <w:marLeft w:val="0"/>
                          <w:marRight w:val="0"/>
                          <w:marTop w:val="0"/>
                          <w:marBottom w:val="0"/>
                          <w:divBdr>
                            <w:top w:val="none" w:sz="0" w:space="0" w:color="auto"/>
                            <w:left w:val="none" w:sz="0" w:space="0" w:color="auto"/>
                            <w:bottom w:val="none" w:sz="0" w:space="0" w:color="auto"/>
                            <w:right w:val="none" w:sz="0" w:space="0" w:color="auto"/>
                          </w:divBdr>
                          <w:divsChild>
                            <w:div w:id="2062366307">
                              <w:marLeft w:val="0"/>
                              <w:marRight w:val="0"/>
                              <w:marTop w:val="0"/>
                              <w:marBottom w:val="0"/>
                              <w:divBdr>
                                <w:top w:val="none" w:sz="0" w:space="0" w:color="auto"/>
                                <w:left w:val="none" w:sz="0" w:space="0" w:color="auto"/>
                                <w:bottom w:val="none" w:sz="0" w:space="0" w:color="auto"/>
                                <w:right w:val="none" w:sz="0" w:space="0" w:color="auto"/>
                              </w:divBdr>
                            </w:div>
                            <w:div w:id="30659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megoa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1429</Words>
  <Characters>8148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2014-12-05T10:23:00Z</dcterms:created>
  <dcterms:modified xsi:type="dcterms:W3CDTF">2014-12-05T12:52:00Z</dcterms:modified>
</cp:coreProperties>
</file>