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86" w:rsidRDefault="00AE6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95386" w:rsidRDefault="00AE6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органа контроля на 01 января 2022 г.</w:t>
      </w:r>
    </w:p>
    <w:p w:rsidR="00795386" w:rsidRDefault="00795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22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</w:tblGrid>
      <w:tr w:rsidR="00795386">
        <w:trPr>
          <w:trHeight w:val="276"/>
        </w:trPr>
        <w:tc>
          <w:tcPr>
            <w:tcW w:w="1920" w:type="dxa"/>
          </w:tcPr>
          <w:p w:rsidR="00795386" w:rsidRDefault="00AE61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95386">
        <w:trPr>
          <w:trHeight w:val="348"/>
        </w:trPr>
        <w:tc>
          <w:tcPr>
            <w:tcW w:w="1920" w:type="dxa"/>
          </w:tcPr>
          <w:p w:rsidR="00795386" w:rsidRDefault="00D83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F6D">
              <w:rPr>
                <w:rFonts w:ascii="Times New Roman" w:hAnsi="Times New Roman" w:cs="Times New Roman"/>
                <w:sz w:val="28"/>
                <w:szCs w:val="28"/>
              </w:rPr>
              <w:t>04092996</w:t>
            </w:r>
          </w:p>
        </w:tc>
      </w:tr>
      <w:tr w:rsidR="00795386">
        <w:trPr>
          <w:trHeight w:val="324"/>
        </w:trPr>
        <w:tc>
          <w:tcPr>
            <w:tcW w:w="1920" w:type="dxa"/>
          </w:tcPr>
          <w:p w:rsidR="00795386" w:rsidRDefault="00795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86">
        <w:trPr>
          <w:trHeight w:val="324"/>
        </w:trPr>
        <w:tc>
          <w:tcPr>
            <w:tcW w:w="1920" w:type="dxa"/>
          </w:tcPr>
          <w:p w:rsidR="00795386" w:rsidRDefault="00D83F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3F6D">
              <w:rPr>
                <w:rFonts w:ascii="Times New Roman" w:hAnsi="Times New Roman" w:cs="Times New Roman"/>
                <w:sz w:val="28"/>
                <w:szCs w:val="28"/>
              </w:rPr>
              <w:t>04620425101</w:t>
            </w:r>
          </w:p>
        </w:tc>
      </w:tr>
    </w:tbl>
    <w:p w:rsidR="00795386" w:rsidRDefault="00AE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                                                                                                  </w:t>
      </w:r>
    </w:p>
    <w:p w:rsidR="00795386" w:rsidRDefault="00AE61F5">
      <w:pPr>
        <w:tabs>
          <w:tab w:val="left" w:pos="73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Мероприятия по внутреннему                                </w:t>
      </w:r>
      <w:r>
        <w:rPr>
          <w:rFonts w:ascii="Times New Roman" w:hAnsi="Times New Roman" w:cs="Times New Roman"/>
        </w:rPr>
        <w:t>по ОКПО</w:t>
      </w:r>
    </w:p>
    <w:p w:rsidR="00795386" w:rsidRDefault="00AE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финансовому контролю                                         </w:t>
      </w:r>
    </w:p>
    <w:p w:rsidR="00795386" w:rsidRDefault="00AE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3F6D">
        <w:rPr>
          <w:rFonts w:ascii="Times New Roman" w:hAnsi="Times New Roman" w:cs="Times New Roman"/>
          <w:sz w:val="28"/>
          <w:szCs w:val="28"/>
        </w:rPr>
        <w:t>Отноше</w:t>
      </w:r>
      <w:r>
        <w:rPr>
          <w:rFonts w:ascii="Times New Roman" w:hAnsi="Times New Roman" w:cs="Times New Roman"/>
          <w:sz w:val="28"/>
          <w:szCs w:val="28"/>
        </w:rPr>
        <w:t xml:space="preserve">нского сельсовета      </w:t>
      </w:r>
      <w:r>
        <w:rPr>
          <w:rFonts w:ascii="Times New Roman" w:hAnsi="Times New Roman" w:cs="Times New Roman"/>
        </w:rPr>
        <w:t>по ОКТМО</w:t>
      </w:r>
    </w:p>
    <w:p w:rsidR="00795386" w:rsidRDefault="00AE6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                   </w:t>
      </w:r>
    </w:p>
    <w:p w:rsidR="00795386" w:rsidRDefault="00A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5"/>
        <w:gridCol w:w="1245"/>
        <w:gridCol w:w="1695"/>
      </w:tblGrid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при осуществлении  внутреннего финансового контроля и внутреннего финансового аудита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1695" w:type="dxa"/>
            <w:vAlign w:val="center"/>
          </w:tcPr>
          <w:p w:rsidR="00852F94" w:rsidRDefault="00852F94" w:rsidP="00852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8298,8</w:t>
            </w:r>
          </w:p>
        </w:tc>
      </w:tr>
      <w:tr w:rsidR="00795386">
        <w:trPr>
          <w:trHeight w:val="1893"/>
        </w:trPr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010/1</w:t>
            </w:r>
          </w:p>
        </w:tc>
        <w:tc>
          <w:tcPr>
            <w:tcW w:w="1695" w:type="dxa"/>
          </w:tcPr>
          <w:p w:rsidR="00795386" w:rsidRDefault="00852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8298,8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010/2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1980,02</w:t>
            </w:r>
          </w:p>
          <w:p w:rsidR="00AE61F5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внутреннего финансового контроля и внутреннего финансового аудита  на сумму, тыс. рублей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 w:rsidP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020/1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бюджетов государственных внебюджетных фондов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(территориальных государственных внебюджетных фондов)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020/2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ревизий и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камеральных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обследований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5386">
        <w:tc>
          <w:tcPr>
            <w:tcW w:w="641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245" w:type="dxa"/>
          </w:tcPr>
          <w:p w:rsidR="00795386" w:rsidRDefault="00AE6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695" w:type="dxa"/>
          </w:tcPr>
          <w:p w:rsidR="00795386" w:rsidRDefault="00AE6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5386" w:rsidRDefault="00795386">
      <w:pPr>
        <w:rPr>
          <w:rFonts w:ascii="Times New Roman" w:hAnsi="Times New Roman" w:cs="Times New Roman"/>
          <w:sz w:val="28"/>
          <w:szCs w:val="28"/>
        </w:rPr>
      </w:pPr>
    </w:p>
    <w:p w:rsidR="00795386" w:rsidRDefault="00A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Отношенского сельсовета                                       Г.Ф.Гибадулин</w:t>
      </w:r>
    </w:p>
    <w:p w:rsidR="00795386" w:rsidRDefault="00795386">
      <w:pPr>
        <w:rPr>
          <w:rFonts w:ascii="Times New Roman" w:hAnsi="Times New Roman" w:cs="Times New Roman"/>
          <w:sz w:val="28"/>
          <w:szCs w:val="28"/>
        </w:rPr>
      </w:pPr>
    </w:p>
    <w:p w:rsidR="00795386" w:rsidRDefault="00AE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95386" w:rsidRDefault="00AE6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результатах контрольной деятельности органа внутреннего финансового контроля и внутреннего финансового аудита, в сфере бюджетных правоотношений за 2021 год</w:t>
      </w:r>
    </w:p>
    <w:p w:rsidR="00795386" w:rsidRDefault="00A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Отношенского сельсовета осуществляет свои полномочия по внутреннему финансовому контролю и внутреннему финансовому аудиту, определенные частью 1 статьи 269.2 Бюджетного кодекса Российской Федерации. Внутренний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</w:p>
    <w:p w:rsidR="00795386" w:rsidRDefault="00A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 контроля при реализации полномочий по внутреннему финансовому контролю в сфере бюджетных правоотношений осуществляет контроль; </w:t>
      </w:r>
    </w:p>
    <w:p w:rsidR="00795386" w:rsidRDefault="00AE6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 </w:t>
      </w:r>
    </w:p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целевого и эффективного использования средств бюджета муниципального образования;</w:t>
      </w:r>
    </w:p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подтверждение достоверности бухгалтерского учета и отчетности, в том числе о реализации муниципальных программ; </w:t>
      </w:r>
    </w:p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оценка соблюдения бюджетного законодательства и иных нормативных актов, регулирующих бюджетные правоотношения.</w:t>
      </w:r>
    </w:p>
    <w:p w:rsidR="00795386" w:rsidRDefault="00AE61F5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sub_95"/>
      <w:r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внутреннего финансового контроля и внутреннего финансового аудита проводятся проверки, обследования (далее – контрольные мероприятия):</w:t>
      </w:r>
    </w:p>
    <w:bookmarkEnd w:id="0"/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795386" w:rsidRDefault="00AE61F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 w:rsidR="00795386" w:rsidRDefault="00795386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95386" w:rsidRDefault="00AE61F5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Внутренний финансовый контроль и внутренний финансовый аудит осуществляется непрерывно должностными лицами (администрацией </w:t>
      </w:r>
      <w:r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(далее – органами внутреннего финансового контроля (аудита)),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 w:rsidR="00795386" w:rsidRDefault="00AE61F5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Внутренний финансовый контроль осуществляется в отношении бюджетных средств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Отношенский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сельсовет, утвержденных Решением </w:t>
      </w:r>
      <w:r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о бюджете на соответствующий год.</w:t>
      </w:r>
    </w:p>
    <w:p w:rsidR="00795386" w:rsidRDefault="00795386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95386" w:rsidRDefault="00AE61F5">
      <w:pPr>
        <w:tabs>
          <w:tab w:val="left" w:pos="0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Управлением контроля в 2021 году проведено 4 плановых контрольных мероприятия, на основании плана контрольных мероприятий</w:t>
      </w:r>
      <w:r w:rsidR="00EE30C6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</w:t>
      </w:r>
      <w:r>
        <w:rPr>
          <w:rFonts w:ascii="Times New Roman" w:hAnsi="Times New Roman" w:cs="Times New Roman"/>
          <w:sz w:val="28"/>
          <w:szCs w:val="28"/>
        </w:rPr>
        <w:t>контролю и внутреннему финансовому аудиту в Отношенском сельсовете  на 2021 год, утвержденного главой Отношенского сельсовета от 38.12.2020 г №</w:t>
      </w:r>
      <w:r w:rsidRPr="00AE61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30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61F5">
        <w:rPr>
          <w:rFonts w:ascii="Times New Roman" w:hAnsi="Times New Roman" w:cs="Times New Roman"/>
          <w:color w:val="000000"/>
          <w:sz w:val="24"/>
          <w:szCs w:val="24"/>
        </w:rPr>
        <w:t>-п</w:t>
      </w:r>
      <w:bookmarkStart w:id="1" w:name="_GoBack"/>
      <w:bookmarkEnd w:id="1"/>
    </w:p>
    <w:sectPr w:rsidR="0079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86" w:rsidRDefault="00AE61F5">
      <w:pPr>
        <w:spacing w:line="240" w:lineRule="auto"/>
      </w:pPr>
      <w:r>
        <w:separator/>
      </w:r>
    </w:p>
  </w:endnote>
  <w:endnote w:type="continuationSeparator" w:id="0">
    <w:p w:rsidR="00795386" w:rsidRDefault="00AE6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86" w:rsidRDefault="00AE61F5">
      <w:pPr>
        <w:spacing w:after="0"/>
      </w:pPr>
      <w:r>
        <w:separator/>
      </w:r>
    </w:p>
  </w:footnote>
  <w:footnote w:type="continuationSeparator" w:id="0">
    <w:p w:rsidR="00795386" w:rsidRDefault="00AE61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249"/>
    <w:rsid w:val="000968C7"/>
    <w:rsid w:val="00130E51"/>
    <w:rsid w:val="0028579D"/>
    <w:rsid w:val="002B439C"/>
    <w:rsid w:val="002C4434"/>
    <w:rsid w:val="00326130"/>
    <w:rsid w:val="00490249"/>
    <w:rsid w:val="00733D5C"/>
    <w:rsid w:val="00795386"/>
    <w:rsid w:val="007A4A3E"/>
    <w:rsid w:val="007D1427"/>
    <w:rsid w:val="00852F94"/>
    <w:rsid w:val="008875AD"/>
    <w:rsid w:val="008A79B6"/>
    <w:rsid w:val="009949B2"/>
    <w:rsid w:val="009F7F0C"/>
    <w:rsid w:val="00A63B09"/>
    <w:rsid w:val="00AE61F5"/>
    <w:rsid w:val="00B5710F"/>
    <w:rsid w:val="00C736DC"/>
    <w:rsid w:val="00D83F6D"/>
    <w:rsid w:val="00E8035D"/>
    <w:rsid w:val="00EE30C6"/>
    <w:rsid w:val="13B7235C"/>
    <w:rsid w:val="413A2165"/>
    <w:rsid w:val="5A852179"/>
    <w:rsid w:val="621E1139"/>
    <w:rsid w:val="7F5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DF5A"/>
  <w15:docId w15:val="{FB0A6425-7FE6-455F-B6B1-2BF6BB87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vor.adm@mail.ru</dc:creator>
  <cp:lastModifiedBy>admin</cp:lastModifiedBy>
  <cp:revision>7</cp:revision>
  <cp:lastPrinted>2022-02-01T01:13:00Z</cp:lastPrinted>
  <dcterms:created xsi:type="dcterms:W3CDTF">2021-05-19T09:06:00Z</dcterms:created>
  <dcterms:modified xsi:type="dcterms:W3CDTF">2022-04-27T15:34:00Z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CB1F546D71AF483EA264517890C85011</vt:lpwstr>
  </property>
</Properties>
</file>